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0DC0" w14:textId="008E4705" w:rsidR="00743923" w:rsidRPr="00743923" w:rsidRDefault="00743923" w:rsidP="00B4218D">
      <w:pPr>
        <w:spacing w:after="0"/>
        <w:rPr>
          <w:rFonts w:asciiTheme="minorHAnsi" w:hAnsiTheme="minorHAnsi" w:cs="Arial"/>
          <w:b/>
          <w:color w:val="CC0000"/>
          <w:sz w:val="22"/>
          <w:szCs w:val="20"/>
        </w:rPr>
      </w:pPr>
      <w:r w:rsidRPr="00743923">
        <w:rPr>
          <w:rFonts w:asciiTheme="minorHAnsi" w:hAnsiTheme="minorHAnsi" w:cs="Arial"/>
          <w:b/>
          <w:noProof/>
          <w:color w:val="CC0000"/>
          <w:sz w:val="22"/>
          <w:szCs w:val="20"/>
        </w:rPr>
        <w:drawing>
          <wp:inline distT="0" distB="0" distL="0" distR="0" wp14:anchorId="6D473DEA" wp14:editId="775992DC">
            <wp:extent cx="4446122"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7">
                      <a:extLst>
                        <a:ext uri="{28A0092B-C50C-407E-A947-70E740481C1C}">
                          <a14:useLocalDpi xmlns:a14="http://schemas.microsoft.com/office/drawing/2010/main" val="0"/>
                        </a:ext>
                      </a:extLst>
                    </a:blip>
                    <a:stretch>
                      <a:fillRect/>
                    </a:stretch>
                  </pic:blipFill>
                  <pic:spPr>
                    <a:xfrm>
                      <a:off x="0" y="0"/>
                      <a:ext cx="4446122" cy="1645920"/>
                    </a:xfrm>
                    <a:prstGeom prst="rect">
                      <a:avLst/>
                    </a:prstGeom>
                  </pic:spPr>
                </pic:pic>
              </a:graphicData>
            </a:graphic>
          </wp:inline>
        </w:drawing>
      </w:r>
    </w:p>
    <w:p w14:paraId="09136B5B" w14:textId="13332C3E" w:rsidR="00743923" w:rsidRPr="00743923" w:rsidRDefault="00743923" w:rsidP="00B4218D">
      <w:pPr>
        <w:spacing w:after="0"/>
        <w:rPr>
          <w:rFonts w:asciiTheme="minorHAnsi" w:hAnsiTheme="minorHAnsi" w:cs="Arial"/>
          <w:b/>
          <w:sz w:val="28"/>
          <w:szCs w:val="20"/>
        </w:rPr>
      </w:pPr>
      <w:bookmarkStart w:id="0" w:name="_GoBack"/>
      <w:bookmarkEnd w:id="0"/>
      <w:r w:rsidRPr="00743923">
        <w:rPr>
          <w:rFonts w:asciiTheme="minorHAnsi" w:hAnsiTheme="minorHAnsi" w:cs="Arial"/>
          <w:b/>
          <w:sz w:val="28"/>
          <w:szCs w:val="20"/>
        </w:rPr>
        <w:t>Pharmaceutical Development Executive Summary</w:t>
      </w:r>
    </w:p>
    <w:p w14:paraId="490A322A" w14:textId="77777777" w:rsidR="00743923" w:rsidRPr="00743923" w:rsidRDefault="00743923" w:rsidP="00B4218D">
      <w:pPr>
        <w:spacing w:after="0"/>
        <w:rPr>
          <w:rFonts w:asciiTheme="minorHAnsi" w:hAnsiTheme="minorHAnsi" w:cs="Arial"/>
          <w:b/>
          <w:color w:val="CC0000"/>
          <w:sz w:val="22"/>
          <w:szCs w:val="20"/>
          <w:u w:val="single"/>
        </w:rPr>
      </w:pPr>
    </w:p>
    <w:p w14:paraId="02040293" w14:textId="2D350670" w:rsidR="00B4218D" w:rsidRPr="00743923" w:rsidRDefault="00B4218D" w:rsidP="00B4218D">
      <w:pPr>
        <w:spacing w:after="0"/>
        <w:rPr>
          <w:rFonts w:asciiTheme="minorHAnsi" w:hAnsiTheme="minorHAnsi" w:cs="Arial"/>
          <w:b/>
          <w:sz w:val="22"/>
          <w:szCs w:val="20"/>
          <w:u w:val="single"/>
        </w:rPr>
      </w:pPr>
      <w:r w:rsidRPr="00743923">
        <w:rPr>
          <w:rFonts w:asciiTheme="minorHAnsi" w:hAnsiTheme="minorHAnsi" w:cs="Arial"/>
          <w:b/>
          <w:sz w:val="22"/>
          <w:szCs w:val="20"/>
          <w:u w:val="single"/>
        </w:rPr>
        <w:t>Fighting COVID-19 on the Frontlines</w:t>
      </w:r>
    </w:p>
    <w:p w14:paraId="6644CE34" w14:textId="77777777" w:rsidR="00743923" w:rsidRDefault="00743923" w:rsidP="00B4218D">
      <w:pPr>
        <w:spacing w:after="0"/>
        <w:rPr>
          <w:rFonts w:asciiTheme="minorHAnsi" w:hAnsiTheme="minorHAnsi" w:cs="Arial"/>
          <w:sz w:val="22"/>
          <w:szCs w:val="20"/>
          <w:u w:val="single"/>
        </w:rPr>
      </w:pPr>
    </w:p>
    <w:p w14:paraId="6F06B19F" w14:textId="0769D459" w:rsidR="00B4218D" w:rsidRPr="00743923" w:rsidRDefault="00B4218D" w:rsidP="00B4218D">
      <w:pPr>
        <w:spacing w:after="0"/>
        <w:rPr>
          <w:rFonts w:asciiTheme="minorHAnsi" w:hAnsiTheme="minorHAnsi" w:cs="Arial"/>
          <w:b/>
          <w:color w:val="CC0000"/>
          <w:sz w:val="22"/>
          <w:szCs w:val="20"/>
        </w:rPr>
      </w:pPr>
      <w:r w:rsidRPr="00743923">
        <w:rPr>
          <w:rFonts w:asciiTheme="minorHAnsi" w:hAnsiTheme="minorHAnsi" w:cs="Arial"/>
          <w:b/>
          <w:sz w:val="22"/>
          <w:szCs w:val="20"/>
        </w:rPr>
        <w:t>Faculty Experts:</w:t>
      </w:r>
    </w:p>
    <w:p w14:paraId="6ED91F3D" w14:textId="77777777" w:rsidR="00B4218D" w:rsidRPr="00743923" w:rsidRDefault="00B4218D" w:rsidP="00B4218D">
      <w:pPr>
        <w:spacing w:after="0"/>
        <w:rPr>
          <w:rFonts w:asciiTheme="minorHAnsi" w:hAnsiTheme="minorHAnsi" w:cs="Arial"/>
          <w:sz w:val="22"/>
          <w:szCs w:val="20"/>
        </w:rPr>
      </w:pPr>
      <w:r w:rsidRPr="00743923">
        <w:rPr>
          <w:rFonts w:asciiTheme="minorHAnsi" w:hAnsiTheme="minorHAnsi" w:cs="Arial"/>
          <w:sz w:val="22"/>
          <w:szCs w:val="20"/>
        </w:rPr>
        <w:t>Tali Konry, Assistant Professor, Department of Pharmaceutical Sciences, Faculty, School of Pharmacy</w:t>
      </w:r>
    </w:p>
    <w:p w14:paraId="1A905861" w14:textId="2057288B" w:rsidR="00B4218D" w:rsidRPr="00743923" w:rsidRDefault="00B4218D" w:rsidP="00B4218D">
      <w:pPr>
        <w:spacing w:after="0"/>
        <w:rPr>
          <w:rFonts w:asciiTheme="minorHAnsi" w:hAnsiTheme="minorHAnsi" w:cs="Arial"/>
          <w:color w:val="000000"/>
          <w:sz w:val="22"/>
          <w:szCs w:val="20"/>
          <w:shd w:val="clear" w:color="auto" w:fill="FFFFFF"/>
        </w:rPr>
      </w:pPr>
      <w:r w:rsidRPr="00743923">
        <w:rPr>
          <w:rFonts w:asciiTheme="minorHAnsi" w:hAnsiTheme="minorHAnsi" w:cs="Arial"/>
          <w:color w:val="000000"/>
          <w:sz w:val="22"/>
          <w:szCs w:val="20"/>
          <w:shd w:val="clear" w:color="auto" w:fill="FFFFFF"/>
        </w:rPr>
        <w:t>Seth Cooper, Assistant Professor, Playable Innovative Technologies Lab</w:t>
      </w:r>
    </w:p>
    <w:p w14:paraId="4ABB245A" w14:textId="4CFBD77A" w:rsidR="00B4218D" w:rsidRPr="00743923" w:rsidRDefault="00B4218D" w:rsidP="00B4218D">
      <w:pPr>
        <w:spacing w:after="0"/>
        <w:rPr>
          <w:rFonts w:asciiTheme="minorHAnsi" w:hAnsiTheme="minorHAnsi" w:cs="Arial"/>
          <w:color w:val="000000"/>
          <w:sz w:val="22"/>
          <w:szCs w:val="20"/>
          <w:shd w:val="clear" w:color="auto" w:fill="FFFFFF"/>
        </w:rPr>
      </w:pPr>
      <w:r w:rsidRPr="00743923">
        <w:rPr>
          <w:rFonts w:asciiTheme="minorHAnsi" w:hAnsiTheme="minorHAnsi" w:cs="Arial"/>
          <w:bCs/>
          <w:sz w:val="22"/>
          <w:szCs w:val="20"/>
        </w:rPr>
        <w:t xml:space="preserve">Sidi Bencherif, </w:t>
      </w:r>
      <w:r w:rsidR="00605A47" w:rsidRPr="00743923">
        <w:rPr>
          <w:rFonts w:asciiTheme="minorHAnsi" w:hAnsiTheme="minorHAnsi" w:cs="Arial"/>
          <w:bCs/>
          <w:sz w:val="22"/>
          <w:szCs w:val="20"/>
        </w:rPr>
        <w:t>Assistant Professor, Chemical Engineering Department</w:t>
      </w:r>
      <w:r w:rsidR="00A73A46" w:rsidRPr="00743923">
        <w:rPr>
          <w:rFonts w:asciiTheme="minorHAnsi" w:hAnsiTheme="minorHAnsi" w:cs="Arial"/>
          <w:bCs/>
          <w:sz w:val="22"/>
          <w:szCs w:val="20"/>
        </w:rPr>
        <w:t>, Laboratory for Advanced and Multifunctional Polymeric Biomaterials</w:t>
      </w:r>
    </w:p>
    <w:p w14:paraId="2E9B4666" w14:textId="77777777" w:rsidR="00B4218D" w:rsidRPr="00743923" w:rsidRDefault="00B4218D" w:rsidP="00B4218D">
      <w:pPr>
        <w:spacing w:after="0"/>
        <w:rPr>
          <w:rFonts w:asciiTheme="minorHAnsi" w:hAnsiTheme="minorHAnsi" w:cs="Arial"/>
          <w:sz w:val="22"/>
          <w:szCs w:val="20"/>
        </w:rPr>
      </w:pPr>
      <w:r w:rsidRPr="00743923">
        <w:rPr>
          <w:rFonts w:asciiTheme="minorHAnsi" w:hAnsiTheme="minorHAnsi" w:cs="Arial"/>
          <w:b/>
          <w:sz w:val="22"/>
          <w:szCs w:val="20"/>
        </w:rPr>
        <w:t>Fundraising Contact:</w:t>
      </w:r>
      <w:r w:rsidRPr="00743923">
        <w:rPr>
          <w:rFonts w:asciiTheme="minorHAnsi" w:hAnsiTheme="minorHAnsi" w:cs="Arial"/>
          <w:sz w:val="22"/>
          <w:szCs w:val="20"/>
        </w:rPr>
        <w:t xml:space="preserve"> Rob Silk, Associate Vice President, Corporate and Foundation Relations</w:t>
      </w:r>
    </w:p>
    <w:p w14:paraId="4B93FD0A" w14:textId="77777777" w:rsidR="00E01B81" w:rsidRPr="00743923" w:rsidRDefault="00E01B81" w:rsidP="00B4218D">
      <w:pPr>
        <w:pStyle w:val="NoSpacing"/>
        <w:rPr>
          <w:rFonts w:asciiTheme="minorHAnsi" w:hAnsiTheme="minorHAnsi" w:cs="Arial"/>
          <w:sz w:val="22"/>
          <w:szCs w:val="20"/>
        </w:rPr>
      </w:pPr>
    </w:p>
    <w:p w14:paraId="4BFEC1B8" w14:textId="14D896CF" w:rsidR="00E01B81" w:rsidRPr="00743923" w:rsidRDefault="00E01B81" w:rsidP="00B4218D">
      <w:pPr>
        <w:pStyle w:val="NoSpacing"/>
        <w:rPr>
          <w:rFonts w:asciiTheme="minorHAnsi" w:hAnsiTheme="minorHAnsi" w:cs="Arial"/>
          <w:sz w:val="22"/>
          <w:szCs w:val="20"/>
        </w:rPr>
      </w:pPr>
      <w:r w:rsidRPr="00743923">
        <w:rPr>
          <w:rFonts w:asciiTheme="minorHAnsi" w:hAnsiTheme="minorHAnsi" w:cs="Arial"/>
          <w:sz w:val="22"/>
          <w:szCs w:val="20"/>
        </w:rPr>
        <w:t xml:space="preserve">The COVID-19 pandemic is overwhelming healthcare systems worldwide—and the pharmaceutical sciences play a critical, frontline role in stopping the spread of the virus by improving testing and developing treatments. Gifts to support scientific pharmaceutical research at Northeastern University during this unprecedented crisis will enable faculty members to shift their research efforts to address the issues we are currently facing </w:t>
      </w:r>
      <w:r w:rsidR="007360F5" w:rsidRPr="00743923">
        <w:rPr>
          <w:rFonts w:asciiTheme="minorHAnsi" w:hAnsiTheme="minorHAnsi" w:cs="Arial"/>
          <w:sz w:val="22"/>
          <w:szCs w:val="20"/>
        </w:rPr>
        <w:t xml:space="preserve">because </w:t>
      </w:r>
      <w:r w:rsidRPr="00743923">
        <w:rPr>
          <w:rFonts w:asciiTheme="minorHAnsi" w:hAnsiTheme="minorHAnsi" w:cs="Arial"/>
          <w:sz w:val="22"/>
          <w:szCs w:val="20"/>
        </w:rPr>
        <w:t>of the novel coronavirus:</w:t>
      </w:r>
    </w:p>
    <w:p w14:paraId="495D3948" w14:textId="77777777" w:rsidR="00E01B81" w:rsidRPr="00743923" w:rsidRDefault="00E01B81" w:rsidP="00B4218D">
      <w:pPr>
        <w:pStyle w:val="NoSpacing"/>
        <w:rPr>
          <w:rFonts w:asciiTheme="minorHAnsi" w:hAnsiTheme="minorHAnsi" w:cs="Arial"/>
          <w:sz w:val="22"/>
          <w:szCs w:val="20"/>
        </w:rPr>
      </w:pPr>
    </w:p>
    <w:p w14:paraId="5824B797" w14:textId="59EDD150" w:rsidR="00000354" w:rsidRPr="00743923" w:rsidRDefault="00A073AD" w:rsidP="00B4218D">
      <w:pPr>
        <w:pStyle w:val="Default"/>
        <w:rPr>
          <w:rFonts w:asciiTheme="minorHAnsi" w:hAnsiTheme="minorHAnsi" w:cs="Arial"/>
          <w:color w:val="auto"/>
          <w:sz w:val="22"/>
          <w:szCs w:val="20"/>
        </w:rPr>
      </w:pPr>
      <w:r w:rsidRPr="00743923">
        <w:rPr>
          <w:rFonts w:asciiTheme="minorHAnsi" w:hAnsiTheme="minorHAnsi" w:cs="Arial"/>
          <w:bCs/>
          <w:color w:val="auto"/>
          <w:sz w:val="22"/>
          <w:szCs w:val="20"/>
        </w:rPr>
        <w:t xml:space="preserve">Professor Sidi Bencherif </w:t>
      </w:r>
      <w:r w:rsidR="00000354" w:rsidRPr="00743923">
        <w:rPr>
          <w:rFonts w:asciiTheme="minorHAnsi" w:hAnsiTheme="minorHAnsi" w:cs="Arial"/>
          <w:color w:val="auto"/>
          <w:sz w:val="22"/>
          <w:szCs w:val="20"/>
        </w:rPr>
        <w:t xml:space="preserve">has developed a biomaterial-based platform that could be leveraged for COVID-19 vaccine development. </w:t>
      </w:r>
      <w:r w:rsidR="00946650" w:rsidRPr="00743923">
        <w:rPr>
          <w:rFonts w:asciiTheme="minorHAnsi" w:hAnsiTheme="minorHAnsi" w:cs="Arial"/>
          <w:color w:val="auto"/>
          <w:sz w:val="22"/>
          <w:szCs w:val="20"/>
        </w:rPr>
        <w:t>Bencherif’s</w:t>
      </w:r>
      <w:r w:rsidR="00000354" w:rsidRPr="00743923">
        <w:rPr>
          <w:rFonts w:asciiTheme="minorHAnsi" w:hAnsiTheme="minorHAnsi" w:cs="Arial"/>
          <w:color w:val="auto"/>
          <w:sz w:val="22"/>
          <w:szCs w:val="20"/>
        </w:rPr>
        <w:t xml:space="preserve"> strategy is based on an injectable biomaterial that </w:t>
      </w:r>
      <w:r w:rsidR="004D7945" w:rsidRPr="00743923">
        <w:rPr>
          <w:rFonts w:asciiTheme="minorHAnsi" w:hAnsiTheme="minorHAnsi" w:cs="Arial"/>
          <w:color w:val="auto"/>
          <w:sz w:val="22"/>
          <w:szCs w:val="20"/>
        </w:rPr>
        <w:t xml:space="preserve">is able to </w:t>
      </w:r>
      <w:r w:rsidR="00000354" w:rsidRPr="00743923">
        <w:rPr>
          <w:rFonts w:asciiTheme="minorHAnsi" w:hAnsiTheme="minorHAnsi" w:cs="Arial"/>
          <w:color w:val="auto"/>
          <w:sz w:val="22"/>
          <w:szCs w:val="20"/>
        </w:rPr>
        <w:t xml:space="preserve">slowly release </w:t>
      </w:r>
      <w:r w:rsidRPr="00743923">
        <w:rPr>
          <w:rFonts w:asciiTheme="minorHAnsi" w:hAnsiTheme="minorHAnsi" w:cs="Arial"/>
          <w:color w:val="auto"/>
          <w:sz w:val="22"/>
          <w:szCs w:val="20"/>
        </w:rPr>
        <w:t>SARS-CoV-2 antigens</w:t>
      </w:r>
      <w:r w:rsidR="00196E83" w:rsidRPr="00743923">
        <w:rPr>
          <w:rFonts w:asciiTheme="minorHAnsi" w:hAnsiTheme="minorHAnsi" w:cs="Arial"/>
          <w:color w:val="auto"/>
          <w:sz w:val="22"/>
          <w:szCs w:val="20"/>
        </w:rPr>
        <w:t xml:space="preserve"> and</w:t>
      </w:r>
      <w:r w:rsidRPr="00743923">
        <w:rPr>
          <w:rFonts w:asciiTheme="minorHAnsi" w:hAnsiTheme="minorHAnsi" w:cs="Arial"/>
          <w:color w:val="auto"/>
          <w:sz w:val="22"/>
          <w:szCs w:val="20"/>
        </w:rPr>
        <w:t xml:space="preserve"> adjuvant</w:t>
      </w:r>
      <w:r w:rsidR="004D7945" w:rsidRPr="00743923">
        <w:rPr>
          <w:rFonts w:asciiTheme="minorHAnsi" w:hAnsiTheme="minorHAnsi" w:cs="Arial"/>
          <w:color w:val="auto"/>
          <w:sz w:val="22"/>
          <w:szCs w:val="20"/>
        </w:rPr>
        <w:t>s</w:t>
      </w:r>
      <w:r w:rsidR="00196E83" w:rsidRPr="00743923">
        <w:rPr>
          <w:rFonts w:asciiTheme="minorHAnsi" w:hAnsiTheme="minorHAnsi" w:cs="Arial"/>
          <w:color w:val="auto"/>
          <w:sz w:val="22"/>
          <w:szCs w:val="20"/>
        </w:rPr>
        <w:t xml:space="preserve">, which are </w:t>
      </w:r>
      <w:r w:rsidR="008E4659" w:rsidRPr="00743923">
        <w:rPr>
          <w:rFonts w:asciiTheme="minorHAnsi" w:hAnsiTheme="minorHAnsi" w:cs="Arial"/>
          <w:color w:val="auto"/>
          <w:sz w:val="22"/>
          <w:szCs w:val="20"/>
        </w:rPr>
        <w:t xml:space="preserve">substances </w:t>
      </w:r>
      <w:r w:rsidR="004D7945" w:rsidRPr="00743923">
        <w:rPr>
          <w:rFonts w:asciiTheme="minorHAnsi" w:hAnsiTheme="minorHAnsi" w:cs="Arial"/>
          <w:color w:val="auto"/>
          <w:sz w:val="22"/>
          <w:szCs w:val="20"/>
        </w:rPr>
        <w:t xml:space="preserve">that </w:t>
      </w:r>
      <w:r w:rsidR="008220D5" w:rsidRPr="00743923">
        <w:rPr>
          <w:rFonts w:asciiTheme="minorHAnsi" w:hAnsiTheme="minorHAnsi" w:cs="Arial"/>
          <w:color w:val="auto"/>
          <w:sz w:val="22"/>
          <w:szCs w:val="20"/>
        </w:rPr>
        <w:t>enhanc</w:t>
      </w:r>
      <w:r w:rsidR="004D7945" w:rsidRPr="00743923">
        <w:rPr>
          <w:rFonts w:asciiTheme="minorHAnsi" w:hAnsiTheme="minorHAnsi" w:cs="Arial"/>
          <w:color w:val="auto"/>
          <w:sz w:val="22"/>
          <w:szCs w:val="20"/>
        </w:rPr>
        <w:t>e</w:t>
      </w:r>
      <w:r w:rsidR="008220D5" w:rsidRPr="00743923">
        <w:rPr>
          <w:rFonts w:asciiTheme="minorHAnsi" w:hAnsiTheme="minorHAnsi" w:cs="Arial"/>
          <w:color w:val="auto"/>
          <w:sz w:val="22"/>
          <w:szCs w:val="20"/>
        </w:rPr>
        <w:t xml:space="preserve"> the body’s immune response to antigens</w:t>
      </w:r>
      <w:r w:rsidR="004D7945" w:rsidRPr="00743923">
        <w:rPr>
          <w:rFonts w:asciiTheme="minorHAnsi" w:hAnsiTheme="minorHAnsi" w:cs="Arial"/>
          <w:color w:val="auto"/>
          <w:sz w:val="22"/>
          <w:szCs w:val="20"/>
        </w:rPr>
        <w:t xml:space="preserve">. This technology has potential both </w:t>
      </w:r>
      <w:r w:rsidR="008E4659" w:rsidRPr="00743923">
        <w:rPr>
          <w:rFonts w:asciiTheme="minorHAnsi" w:hAnsiTheme="minorHAnsi" w:cs="Arial"/>
          <w:color w:val="auto"/>
          <w:sz w:val="22"/>
          <w:szCs w:val="20"/>
        </w:rPr>
        <w:t xml:space="preserve">to </w:t>
      </w:r>
      <w:r w:rsidR="004D7945" w:rsidRPr="00743923">
        <w:rPr>
          <w:rFonts w:asciiTheme="minorHAnsi" w:hAnsiTheme="minorHAnsi" w:cs="Arial"/>
          <w:color w:val="auto"/>
          <w:sz w:val="22"/>
          <w:szCs w:val="20"/>
        </w:rPr>
        <w:t>prevent and treat infections</w:t>
      </w:r>
      <w:r w:rsidR="008220D5" w:rsidRPr="00743923">
        <w:rPr>
          <w:rFonts w:asciiTheme="minorHAnsi" w:hAnsiTheme="minorHAnsi" w:cs="Arial"/>
          <w:color w:val="auto"/>
          <w:sz w:val="22"/>
          <w:szCs w:val="20"/>
        </w:rPr>
        <w:t>.</w:t>
      </w:r>
    </w:p>
    <w:p w14:paraId="04B07425" w14:textId="77777777" w:rsidR="00E01B81" w:rsidRPr="00743923" w:rsidRDefault="00E01B81" w:rsidP="00B4218D">
      <w:pPr>
        <w:pStyle w:val="NoSpacing"/>
        <w:rPr>
          <w:rFonts w:asciiTheme="minorHAnsi" w:hAnsiTheme="minorHAnsi" w:cs="Arial"/>
          <w:sz w:val="22"/>
          <w:szCs w:val="20"/>
        </w:rPr>
      </w:pPr>
    </w:p>
    <w:p w14:paraId="0C47FC9A" w14:textId="72F73293" w:rsidR="00E01B81" w:rsidRPr="00743923" w:rsidRDefault="00E01B81" w:rsidP="00B4218D">
      <w:pPr>
        <w:pStyle w:val="NoSpacing"/>
        <w:rPr>
          <w:rFonts w:asciiTheme="minorHAnsi" w:hAnsiTheme="minorHAnsi" w:cs="Arial"/>
          <w:sz w:val="22"/>
          <w:szCs w:val="20"/>
        </w:rPr>
      </w:pPr>
      <w:r w:rsidRPr="00743923">
        <w:rPr>
          <w:rFonts w:asciiTheme="minorHAnsi" w:hAnsiTheme="minorHAnsi" w:cs="Arial"/>
          <w:sz w:val="22"/>
          <w:szCs w:val="20"/>
        </w:rPr>
        <w:t xml:space="preserve">Professor Tali Konry and her colleagues are working to adapt ScanDrop, a microchip-based technology developed at </w:t>
      </w:r>
      <w:r w:rsidR="008220D5" w:rsidRPr="00743923">
        <w:rPr>
          <w:rFonts w:asciiTheme="minorHAnsi" w:hAnsiTheme="minorHAnsi" w:cs="Arial"/>
          <w:sz w:val="22"/>
          <w:szCs w:val="20"/>
        </w:rPr>
        <w:t>Northeastern</w:t>
      </w:r>
      <w:r w:rsidRPr="00743923">
        <w:rPr>
          <w:rFonts w:asciiTheme="minorHAnsi" w:hAnsiTheme="minorHAnsi" w:cs="Arial"/>
          <w:sz w:val="22"/>
          <w:szCs w:val="20"/>
        </w:rPr>
        <w:t>, to detect the novel coronavirus in a manner that will be cheaper, faster, and easier to use than anything currently available.</w:t>
      </w:r>
    </w:p>
    <w:p w14:paraId="2B602D00" w14:textId="77777777" w:rsidR="00E01B81" w:rsidRPr="00743923" w:rsidRDefault="00E01B81" w:rsidP="00B4218D">
      <w:pPr>
        <w:pStyle w:val="NoSpacing"/>
        <w:rPr>
          <w:rFonts w:asciiTheme="minorHAnsi" w:hAnsiTheme="minorHAnsi" w:cs="Arial"/>
          <w:sz w:val="22"/>
          <w:szCs w:val="20"/>
        </w:rPr>
      </w:pPr>
    </w:p>
    <w:p w14:paraId="48A4FE6D" w14:textId="3B680994" w:rsidR="00E01B81" w:rsidRPr="00743923" w:rsidRDefault="00E01B81" w:rsidP="00B4218D">
      <w:pPr>
        <w:pStyle w:val="NoSpacing"/>
        <w:rPr>
          <w:rFonts w:asciiTheme="minorHAnsi" w:hAnsiTheme="minorHAnsi" w:cs="Arial"/>
          <w:sz w:val="22"/>
          <w:szCs w:val="20"/>
        </w:rPr>
      </w:pPr>
      <w:r w:rsidRPr="00743923">
        <w:rPr>
          <w:rFonts w:asciiTheme="minorHAnsi" w:hAnsiTheme="minorHAnsi" w:cs="Arial"/>
          <w:sz w:val="22"/>
          <w:szCs w:val="20"/>
        </w:rPr>
        <w:t>Professor Seth Cooper has developed Foldit, an online puzzle game that is helping him to crowdsource ideas for</w:t>
      </w:r>
      <w:r w:rsidR="000F22BB" w:rsidRPr="00743923">
        <w:rPr>
          <w:rFonts w:asciiTheme="minorHAnsi" w:hAnsiTheme="minorHAnsi" w:cs="Arial"/>
          <w:sz w:val="22"/>
          <w:szCs w:val="20"/>
        </w:rPr>
        <w:t xml:space="preserve"> </w:t>
      </w:r>
      <w:r w:rsidRPr="00743923">
        <w:rPr>
          <w:rFonts w:asciiTheme="minorHAnsi" w:hAnsiTheme="minorHAnsi" w:cs="Arial"/>
          <w:sz w:val="22"/>
          <w:szCs w:val="20"/>
        </w:rPr>
        <w:t>the folding of proteins. This virtual research on proteins can</w:t>
      </w:r>
      <w:r w:rsidR="000F22BB" w:rsidRPr="00743923">
        <w:rPr>
          <w:rFonts w:asciiTheme="minorHAnsi" w:hAnsiTheme="minorHAnsi" w:cs="Arial"/>
          <w:sz w:val="22"/>
          <w:szCs w:val="20"/>
        </w:rPr>
        <w:t xml:space="preserve"> </w:t>
      </w:r>
      <w:r w:rsidRPr="00743923">
        <w:rPr>
          <w:rFonts w:asciiTheme="minorHAnsi" w:hAnsiTheme="minorHAnsi" w:cs="Arial"/>
          <w:sz w:val="22"/>
          <w:szCs w:val="20"/>
        </w:rPr>
        <w:t>be used in COVID-related work to identify the right structure for a vaccine.</w:t>
      </w:r>
    </w:p>
    <w:p w14:paraId="127EDAF6" w14:textId="77777777" w:rsidR="000F22BB" w:rsidRPr="00743923" w:rsidRDefault="000F22BB" w:rsidP="00B4218D">
      <w:pPr>
        <w:pStyle w:val="NoSpacing"/>
        <w:rPr>
          <w:rFonts w:asciiTheme="minorHAnsi" w:hAnsiTheme="minorHAnsi" w:cs="Arial"/>
          <w:sz w:val="22"/>
          <w:szCs w:val="20"/>
        </w:rPr>
      </w:pPr>
    </w:p>
    <w:p w14:paraId="279294EE" w14:textId="55B3FD6B" w:rsidR="005426ED" w:rsidRPr="00743923" w:rsidRDefault="008220D5" w:rsidP="00B4218D">
      <w:pPr>
        <w:pStyle w:val="NoSpacing"/>
        <w:rPr>
          <w:rFonts w:asciiTheme="minorHAnsi" w:hAnsiTheme="minorHAnsi" w:cs="Arial"/>
          <w:sz w:val="22"/>
          <w:szCs w:val="20"/>
        </w:rPr>
      </w:pPr>
      <w:r w:rsidRPr="00743923">
        <w:rPr>
          <w:rFonts w:asciiTheme="minorHAnsi" w:hAnsiTheme="minorHAnsi" w:cs="Arial"/>
          <w:sz w:val="22"/>
          <w:szCs w:val="20"/>
        </w:rPr>
        <w:t>Northeastern’s p</w:t>
      </w:r>
      <w:r w:rsidR="00E01B81" w:rsidRPr="00743923">
        <w:rPr>
          <w:rFonts w:asciiTheme="minorHAnsi" w:hAnsiTheme="minorHAnsi" w:cs="Arial"/>
          <w:sz w:val="22"/>
          <w:szCs w:val="20"/>
        </w:rPr>
        <w:t xml:space="preserve">harmaceutical </w:t>
      </w:r>
      <w:r w:rsidRPr="00743923">
        <w:rPr>
          <w:rFonts w:asciiTheme="minorHAnsi" w:hAnsiTheme="minorHAnsi" w:cs="Arial"/>
          <w:sz w:val="22"/>
          <w:szCs w:val="20"/>
        </w:rPr>
        <w:t xml:space="preserve">scientists are </w:t>
      </w:r>
      <w:r w:rsidR="00E01B81" w:rsidRPr="00743923">
        <w:rPr>
          <w:rFonts w:asciiTheme="minorHAnsi" w:hAnsiTheme="minorHAnsi" w:cs="Arial"/>
          <w:sz w:val="22"/>
          <w:szCs w:val="20"/>
        </w:rPr>
        <w:t>becoming increasingly recogniz</w:t>
      </w:r>
      <w:r w:rsidRPr="00743923">
        <w:rPr>
          <w:rFonts w:asciiTheme="minorHAnsi" w:hAnsiTheme="minorHAnsi" w:cs="Arial"/>
          <w:sz w:val="22"/>
          <w:szCs w:val="20"/>
        </w:rPr>
        <w:t>ed</w:t>
      </w:r>
      <w:r w:rsidR="00E01B81" w:rsidRPr="00743923">
        <w:rPr>
          <w:rFonts w:asciiTheme="minorHAnsi" w:hAnsiTheme="minorHAnsi" w:cs="Arial"/>
          <w:sz w:val="22"/>
          <w:szCs w:val="20"/>
        </w:rPr>
        <w:t xml:space="preserve"> as</w:t>
      </w:r>
      <w:r w:rsidRPr="00743923">
        <w:rPr>
          <w:rFonts w:asciiTheme="minorHAnsi" w:hAnsiTheme="minorHAnsi" w:cs="Arial"/>
          <w:sz w:val="22"/>
          <w:szCs w:val="20"/>
        </w:rPr>
        <w:t xml:space="preserve"> </w:t>
      </w:r>
      <w:r w:rsidR="00E01B81" w:rsidRPr="00743923">
        <w:rPr>
          <w:rFonts w:asciiTheme="minorHAnsi" w:hAnsiTheme="minorHAnsi" w:cs="Arial"/>
          <w:sz w:val="22"/>
          <w:szCs w:val="20"/>
        </w:rPr>
        <w:t>frontrunner</w:t>
      </w:r>
      <w:r w:rsidR="007360F5" w:rsidRPr="00743923">
        <w:rPr>
          <w:rFonts w:asciiTheme="minorHAnsi" w:hAnsiTheme="minorHAnsi" w:cs="Arial"/>
          <w:sz w:val="22"/>
          <w:szCs w:val="20"/>
        </w:rPr>
        <w:t>s</w:t>
      </w:r>
      <w:r w:rsidR="00E01B81" w:rsidRPr="00743923">
        <w:rPr>
          <w:rFonts w:asciiTheme="minorHAnsi" w:hAnsiTheme="minorHAnsi" w:cs="Arial"/>
          <w:sz w:val="22"/>
          <w:szCs w:val="20"/>
        </w:rPr>
        <w:t xml:space="preserve"> in</w:t>
      </w:r>
      <w:r w:rsidR="007D463F" w:rsidRPr="00743923">
        <w:rPr>
          <w:rFonts w:asciiTheme="minorHAnsi" w:hAnsiTheme="minorHAnsi" w:cs="Arial"/>
          <w:sz w:val="22"/>
          <w:szCs w:val="20"/>
        </w:rPr>
        <w:t xml:space="preserve"> </w:t>
      </w:r>
      <w:r w:rsidR="007360F5" w:rsidRPr="00743923">
        <w:rPr>
          <w:rFonts w:asciiTheme="minorHAnsi" w:hAnsiTheme="minorHAnsi" w:cs="Arial"/>
          <w:sz w:val="22"/>
          <w:szCs w:val="20"/>
        </w:rPr>
        <w:t xml:space="preserve">developing </w:t>
      </w:r>
      <w:r w:rsidRPr="00743923">
        <w:rPr>
          <w:rFonts w:asciiTheme="minorHAnsi" w:hAnsiTheme="minorHAnsi" w:cs="Arial"/>
          <w:sz w:val="22"/>
          <w:szCs w:val="20"/>
        </w:rPr>
        <w:t xml:space="preserve">reliable and robust </w:t>
      </w:r>
      <w:r w:rsidR="007360F5" w:rsidRPr="00743923">
        <w:rPr>
          <w:rFonts w:asciiTheme="minorHAnsi" w:hAnsiTheme="minorHAnsi" w:cs="Arial"/>
          <w:sz w:val="22"/>
          <w:szCs w:val="20"/>
        </w:rPr>
        <w:t>testing</w:t>
      </w:r>
      <w:r w:rsidRPr="00743923">
        <w:rPr>
          <w:rFonts w:asciiTheme="minorHAnsi" w:hAnsiTheme="minorHAnsi" w:cs="Arial"/>
          <w:sz w:val="22"/>
          <w:szCs w:val="20"/>
        </w:rPr>
        <w:t xml:space="preserve">, as well as in the design and delivery </w:t>
      </w:r>
      <w:r w:rsidR="00E01B81" w:rsidRPr="00743923">
        <w:rPr>
          <w:rFonts w:asciiTheme="minorHAnsi" w:hAnsiTheme="minorHAnsi" w:cs="Arial"/>
          <w:sz w:val="22"/>
          <w:szCs w:val="20"/>
        </w:rPr>
        <w:t>of innovative</w:t>
      </w:r>
      <w:r w:rsidRPr="00743923">
        <w:rPr>
          <w:rFonts w:asciiTheme="minorHAnsi" w:hAnsiTheme="minorHAnsi" w:cs="Arial"/>
          <w:sz w:val="22"/>
          <w:szCs w:val="20"/>
        </w:rPr>
        <w:t xml:space="preserve"> and effective </w:t>
      </w:r>
      <w:r w:rsidR="00E01B81" w:rsidRPr="00743923">
        <w:rPr>
          <w:rFonts w:asciiTheme="minorHAnsi" w:hAnsiTheme="minorHAnsi" w:cs="Arial"/>
          <w:sz w:val="22"/>
          <w:szCs w:val="20"/>
        </w:rPr>
        <w:t>treatments. By investing in our faculty</w:t>
      </w:r>
      <w:r w:rsidR="007D463F" w:rsidRPr="00743923">
        <w:rPr>
          <w:rFonts w:asciiTheme="minorHAnsi" w:hAnsiTheme="minorHAnsi" w:cs="Arial"/>
          <w:sz w:val="22"/>
          <w:szCs w:val="20"/>
        </w:rPr>
        <w:t xml:space="preserve"> </w:t>
      </w:r>
      <w:r w:rsidR="00E01B81" w:rsidRPr="00743923">
        <w:rPr>
          <w:rFonts w:asciiTheme="minorHAnsi" w:hAnsiTheme="minorHAnsi" w:cs="Arial"/>
          <w:sz w:val="22"/>
          <w:szCs w:val="20"/>
        </w:rPr>
        <w:t xml:space="preserve">researchers—and the discoveries that </w:t>
      </w:r>
      <w:r w:rsidRPr="00743923">
        <w:rPr>
          <w:rFonts w:asciiTheme="minorHAnsi" w:hAnsiTheme="minorHAnsi" w:cs="Arial"/>
          <w:sz w:val="22"/>
          <w:szCs w:val="20"/>
        </w:rPr>
        <w:t>originate in their labs</w:t>
      </w:r>
      <w:r w:rsidR="00E01B81" w:rsidRPr="00743923">
        <w:rPr>
          <w:rFonts w:asciiTheme="minorHAnsi" w:hAnsiTheme="minorHAnsi" w:cs="Arial"/>
          <w:sz w:val="22"/>
          <w:szCs w:val="20"/>
        </w:rPr>
        <w:t>—</w:t>
      </w:r>
      <w:r w:rsidRPr="00743923">
        <w:rPr>
          <w:rFonts w:asciiTheme="minorHAnsi" w:hAnsiTheme="minorHAnsi" w:cs="Arial"/>
          <w:sz w:val="22"/>
          <w:szCs w:val="20"/>
        </w:rPr>
        <w:t xml:space="preserve">we can support </w:t>
      </w:r>
      <w:r w:rsidR="00E01B81" w:rsidRPr="00743923">
        <w:rPr>
          <w:rFonts w:asciiTheme="minorHAnsi" w:hAnsiTheme="minorHAnsi" w:cs="Arial"/>
          <w:sz w:val="22"/>
          <w:szCs w:val="20"/>
        </w:rPr>
        <w:t xml:space="preserve">critical work during </w:t>
      </w:r>
      <w:r w:rsidRPr="00743923">
        <w:rPr>
          <w:rFonts w:asciiTheme="minorHAnsi" w:hAnsiTheme="minorHAnsi" w:cs="Arial"/>
          <w:sz w:val="22"/>
          <w:szCs w:val="20"/>
        </w:rPr>
        <w:t>a</w:t>
      </w:r>
      <w:r w:rsidR="00E01B81" w:rsidRPr="00743923">
        <w:rPr>
          <w:rFonts w:asciiTheme="minorHAnsi" w:hAnsiTheme="minorHAnsi" w:cs="Arial"/>
          <w:sz w:val="22"/>
          <w:szCs w:val="20"/>
        </w:rPr>
        <w:t xml:space="preserve"> challenging and pivotal time and</w:t>
      </w:r>
      <w:r w:rsidR="007D463F" w:rsidRPr="00743923">
        <w:rPr>
          <w:rFonts w:asciiTheme="minorHAnsi" w:hAnsiTheme="minorHAnsi" w:cs="Arial"/>
          <w:sz w:val="22"/>
          <w:szCs w:val="20"/>
        </w:rPr>
        <w:t xml:space="preserve"> </w:t>
      </w:r>
      <w:r w:rsidRPr="00743923">
        <w:rPr>
          <w:rFonts w:asciiTheme="minorHAnsi" w:hAnsiTheme="minorHAnsi" w:cs="Arial"/>
          <w:sz w:val="22"/>
          <w:szCs w:val="20"/>
        </w:rPr>
        <w:t>change</w:t>
      </w:r>
      <w:r w:rsidR="00E01B81" w:rsidRPr="00743923">
        <w:rPr>
          <w:rFonts w:asciiTheme="minorHAnsi" w:hAnsiTheme="minorHAnsi" w:cs="Arial"/>
          <w:sz w:val="22"/>
          <w:szCs w:val="20"/>
        </w:rPr>
        <w:t xml:space="preserve"> the </w:t>
      </w:r>
      <w:r w:rsidRPr="00743923">
        <w:rPr>
          <w:rFonts w:asciiTheme="minorHAnsi" w:hAnsiTheme="minorHAnsi" w:cs="Arial"/>
          <w:sz w:val="22"/>
          <w:szCs w:val="20"/>
        </w:rPr>
        <w:t>course</w:t>
      </w:r>
      <w:r w:rsidR="00E01B81" w:rsidRPr="00743923">
        <w:rPr>
          <w:rFonts w:asciiTheme="minorHAnsi" w:hAnsiTheme="minorHAnsi" w:cs="Arial"/>
          <w:sz w:val="22"/>
          <w:szCs w:val="20"/>
        </w:rPr>
        <w:t xml:space="preserve"> of this pandemic</w:t>
      </w:r>
      <w:r w:rsidRPr="00743923">
        <w:rPr>
          <w:rFonts w:asciiTheme="minorHAnsi" w:hAnsiTheme="minorHAnsi" w:cs="Arial"/>
          <w:sz w:val="22"/>
          <w:szCs w:val="20"/>
        </w:rPr>
        <w:t xml:space="preserve"> and future pandemics</w:t>
      </w:r>
      <w:r w:rsidR="00E01B81" w:rsidRPr="00743923">
        <w:rPr>
          <w:rFonts w:asciiTheme="minorHAnsi" w:hAnsiTheme="minorHAnsi" w:cs="Arial"/>
          <w:sz w:val="22"/>
          <w:szCs w:val="20"/>
        </w:rPr>
        <w:t>.</w:t>
      </w:r>
    </w:p>
    <w:sectPr w:rsidR="005426ED" w:rsidRPr="00743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9A2E" w14:textId="77777777" w:rsidR="00D93202" w:rsidRDefault="00D93202" w:rsidP="00CC3337">
      <w:pPr>
        <w:spacing w:after="0"/>
      </w:pPr>
      <w:r>
        <w:separator/>
      </w:r>
    </w:p>
  </w:endnote>
  <w:endnote w:type="continuationSeparator" w:id="0">
    <w:p w14:paraId="69D870DC" w14:textId="77777777" w:rsidR="00D93202" w:rsidRDefault="00D93202" w:rsidP="00CC3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DB98" w14:textId="77777777" w:rsidR="00D93202" w:rsidRDefault="00D93202" w:rsidP="00CC3337">
      <w:pPr>
        <w:spacing w:after="0"/>
      </w:pPr>
      <w:r>
        <w:separator/>
      </w:r>
    </w:p>
  </w:footnote>
  <w:footnote w:type="continuationSeparator" w:id="0">
    <w:p w14:paraId="40A79D1D" w14:textId="77777777" w:rsidR="00D93202" w:rsidRDefault="00D93202" w:rsidP="00CC33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81"/>
    <w:rsid w:val="00000354"/>
    <w:rsid w:val="00075FCE"/>
    <w:rsid w:val="000F22BB"/>
    <w:rsid w:val="00105DC7"/>
    <w:rsid w:val="0016086D"/>
    <w:rsid w:val="00196E83"/>
    <w:rsid w:val="00207E43"/>
    <w:rsid w:val="00330768"/>
    <w:rsid w:val="004D7945"/>
    <w:rsid w:val="005426ED"/>
    <w:rsid w:val="00605A47"/>
    <w:rsid w:val="006459C0"/>
    <w:rsid w:val="00715D58"/>
    <w:rsid w:val="007360F5"/>
    <w:rsid w:val="00743923"/>
    <w:rsid w:val="00763628"/>
    <w:rsid w:val="00774DFA"/>
    <w:rsid w:val="007D463F"/>
    <w:rsid w:val="008220D5"/>
    <w:rsid w:val="008854F9"/>
    <w:rsid w:val="008E4659"/>
    <w:rsid w:val="00946650"/>
    <w:rsid w:val="00A073AD"/>
    <w:rsid w:val="00A73A46"/>
    <w:rsid w:val="00A9453F"/>
    <w:rsid w:val="00B4218D"/>
    <w:rsid w:val="00C43DED"/>
    <w:rsid w:val="00C7322A"/>
    <w:rsid w:val="00CC3337"/>
    <w:rsid w:val="00D93202"/>
    <w:rsid w:val="00E01B81"/>
    <w:rsid w:val="00E347B8"/>
    <w:rsid w:val="00EB7C9A"/>
    <w:rsid w:val="00F41551"/>
    <w:rsid w:val="00F8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5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51"/>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551"/>
    <w:pPr>
      <w:spacing w:after="0" w:line="240" w:lineRule="auto"/>
    </w:pPr>
    <w:rPr>
      <w:rFonts w:ascii="Times New Roman" w:hAnsi="Times New Roman"/>
      <w:sz w:val="24"/>
    </w:rPr>
  </w:style>
  <w:style w:type="paragraph" w:customStyle="1" w:styleId="Default">
    <w:name w:val="Default"/>
    <w:rsid w:val="000003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47B8"/>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E347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07E43"/>
    <w:rPr>
      <w:sz w:val="16"/>
      <w:szCs w:val="16"/>
    </w:rPr>
  </w:style>
  <w:style w:type="paragraph" w:styleId="CommentText">
    <w:name w:val="annotation text"/>
    <w:basedOn w:val="Normal"/>
    <w:link w:val="CommentTextChar"/>
    <w:uiPriority w:val="99"/>
    <w:semiHidden/>
    <w:unhideWhenUsed/>
    <w:rsid w:val="00207E43"/>
    <w:rPr>
      <w:sz w:val="20"/>
      <w:szCs w:val="20"/>
    </w:rPr>
  </w:style>
  <w:style w:type="character" w:customStyle="1" w:styleId="CommentTextChar">
    <w:name w:val="Comment Text Char"/>
    <w:basedOn w:val="DefaultParagraphFont"/>
    <w:link w:val="CommentText"/>
    <w:uiPriority w:val="99"/>
    <w:semiHidden/>
    <w:rsid w:val="00207E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7E43"/>
    <w:rPr>
      <w:b/>
      <w:bCs/>
    </w:rPr>
  </w:style>
  <w:style w:type="character" w:customStyle="1" w:styleId="CommentSubjectChar">
    <w:name w:val="Comment Subject Char"/>
    <w:basedOn w:val="CommentTextChar"/>
    <w:link w:val="CommentSubject"/>
    <w:uiPriority w:val="99"/>
    <w:semiHidden/>
    <w:rsid w:val="00207E43"/>
    <w:rPr>
      <w:rFonts w:ascii="Times New Roman" w:hAnsi="Times New Roman"/>
      <w:b/>
      <w:bCs/>
      <w:sz w:val="20"/>
      <w:szCs w:val="20"/>
    </w:rPr>
  </w:style>
  <w:style w:type="paragraph" w:styleId="Header">
    <w:name w:val="header"/>
    <w:basedOn w:val="Normal"/>
    <w:link w:val="HeaderChar"/>
    <w:uiPriority w:val="99"/>
    <w:unhideWhenUsed/>
    <w:rsid w:val="00CC3337"/>
    <w:pPr>
      <w:tabs>
        <w:tab w:val="center" w:pos="4680"/>
        <w:tab w:val="right" w:pos="9360"/>
      </w:tabs>
      <w:spacing w:after="0"/>
    </w:pPr>
  </w:style>
  <w:style w:type="character" w:customStyle="1" w:styleId="HeaderChar">
    <w:name w:val="Header Char"/>
    <w:basedOn w:val="DefaultParagraphFont"/>
    <w:link w:val="Header"/>
    <w:uiPriority w:val="99"/>
    <w:rsid w:val="00CC3337"/>
    <w:rPr>
      <w:rFonts w:ascii="Times New Roman" w:hAnsi="Times New Roman"/>
      <w:sz w:val="24"/>
    </w:rPr>
  </w:style>
  <w:style w:type="paragraph" w:styleId="Footer">
    <w:name w:val="footer"/>
    <w:basedOn w:val="Normal"/>
    <w:link w:val="FooterChar"/>
    <w:uiPriority w:val="99"/>
    <w:unhideWhenUsed/>
    <w:rsid w:val="00CC3337"/>
    <w:pPr>
      <w:tabs>
        <w:tab w:val="center" w:pos="4680"/>
        <w:tab w:val="right" w:pos="9360"/>
      </w:tabs>
      <w:spacing w:after="0"/>
    </w:pPr>
  </w:style>
  <w:style w:type="character" w:customStyle="1" w:styleId="FooterChar">
    <w:name w:val="Footer Char"/>
    <w:basedOn w:val="DefaultParagraphFont"/>
    <w:link w:val="Footer"/>
    <w:uiPriority w:val="99"/>
    <w:rsid w:val="00CC3337"/>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51"/>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551"/>
    <w:pPr>
      <w:spacing w:after="0" w:line="240" w:lineRule="auto"/>
    </w:pPr>
    <w:rPr>
      <w:rFonts w:ascii="Times New Roman" w:hAnsi="Times New Roman"/>
      <w:sz w:val="24"/>
    </w:rPr>
  </w:style>
  <w:style w:type="paragraph" w:customStyle="1" w:styleId="Default">
    <w:name w:val="Default"/>
    <w:rsid w:val="000003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47B8"/>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E347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07E43"/>
    <w:rPr>
      <w:sz w:val="16"/>
      <w:szCs w:val="16"/>
    </w:rPr>
  </w:style>
  <w:style w:type="paragraph" w:styleId="CommentText">
    <w:name w:val="annotation text"/>
    <w:basedOn w:val="Normal"/>
    <w:link w:val="CommentTextChar"/>
    <w:uiPriority w:val="99"/>
    <w:semiHidden/>
    <w:unhideWhenUsed/>
    <w:rsid w:val="00207E43"/>
    <w:rPr>
      <w:sz w:val="20"/>
      <w:szCs w:val="20"/>
    </w:rPr>
  </w:style>
  <w:style w:type="character" w:customStyle="1" w:styleId="CommentTextChar">
    <w:name w:val="Comment Text Char"/>
    <w:basedOn w:val="DefaultParagraphFont"/>
    <w:link w:val="CommentText"/>
    <w:uiPriority w:val="99"/>
    <w:semiHidden/>
    <w:rsid w:val="00207E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7E43"/>
    <w:rPr>
      <w:b/>
      <w:bCs/>
    </w:rPr>
  </w:style>
  <w:style w:type="character" w:customStyle="1" w:styleId="CommentSubjectChar">
    <w:name w:val="Comment Subject Char"/>
    <w:basedOn w:val="CommentTextChar"/>
    <w:link w:val="CommentSubject"/>
    <w:uiPriority w:val="99"/>
    <w:semiHidden/>
    <w:rsid w:val="00207E43"/>
    <w:rPr>
      <w:rFonts w:ascii="Times New Roman" w:hAnsi="Times New Roman"/>
      <w:b/>
      <w:bCs/>
      <w:sz w:val="20"/>
      <w:szCs w:val="20"/>
    </w:rPr>
  </w:style>
  <w:style w:type="paragraph" w:styleId="Header">
    <w:name w:val="header"/>
    <w:basedOn w:val="Normal"/>
    <w:link w:val="HeaderChar"/>
    <w:uiPriority w:val="99"/>
    <w:unhideWhenUsed/>
    <w:rsid w:val="00CC3337"/>
    <w:pPr>
      <w:tabs>
        <w:tab w:val="center" w:pos="4680"/>
        <w:tab w:val="right" w:pos="9360"/>
      </w:tabs>
      <w:spacing w:after="0"/>
    </w:pPr>
  </w:style>
  <w:style w:type="character" w:customStyle="1" w:styleId="HeaderChar">
    <w:name w:val="Header Char"/>
    <w:basedOn w:val="DefaultParagraphFont"/>
    <w:link w:val="Header"/>
    <w:uiPriority w:val="99"/>
    <w:rsid w:val="00CC3337"/>
    <w:rPr>
      <w:rFonts w:ascii="Times New Roman" w:hAnsi="Times New Roman"/>
      <w:sz w:val="24"/>
    </w:rPr>
  </w:style>
  <w:style w:type="paragraph" w:styleId="Footer">
    <w:name w:val="footer"/>
    <w:basedOn w:val="Normal"/>
    <w:link w:val="FooterChar"/>
    <w:uiPriority w:val="99"/>
    <w:unhideWhenUsed/>
    <w:rsid w:val="00CC3337"/>
    <w:pPr>
      <w:tabs>
        <w:tab w:val="center" w:pos="4680"/>
        <w:tab w:val="right" w:pos="9360"/>
      </w:tabs>
      <w:spacing w:after="0"/>
    </w:pPr>
  </w:style>
  <w:style w:type="character" w:customStyle="1" w:styleId="FooterChar">
    <w:name w:val="Footer Char"/>
    <w:basedOn w:val="DefaultParagraphFont"/>
    <w:link w:val="Footer"/>
    <w:uiPriority w:val="99"/>
    <w:rsid w:val="00CC33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 Rob</dc:creator>
  <cp:keywords/>
  <dc:description/>
  <cp:lastModifiedBy>Christine Burgermaster</cp:lastModifiedBy>
  <cp:revision>4</cp:revision>
  <dcterms:created xsi:type="dcterms:W3CDTF">2020-04-22T19:44:00Z</dcterms:created>
  <dcterms:modified xsi:type="dcterms:W3CDTF">2020-04-30T19:19:00Z</dcterms:modified>
</cp:coreProperties>
</file>