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30BAB" w14:textId="520BCC79" w:rsidR="000C0049" w:rsidRPr="009D565D" w:rsidRDefault="009D565D" w:rsidP="008B3902">
      <w:pPr>
        <w:spacing w:line="240" w:lineRule="auto"/>
        <w:jc w:val="center"/>
      </w:pPr>
      <w:r w:rsidRPr="009D565D">
        <w:rPr>
          <w:noProof/>
        </w:rPr>
        <w:drawing>
          <wp:anchor distT="0" distB="0" distL="114300" distR="114300" simplePos="0" relativeHeight="251658240" behindDoc="0" locked="0" layoutInCell="1" allowOverlap="1" wp14:anchorId="78C1AD11" wp14:editId="2F3F4FD0">
            <wp:simplePos x="0" y="0"/>
            <wp:positionH relativeFrom="margin">
              <wp:align>left</wp:align>
            </wp:positionH>
            <wp:positionV relativeFrom="margin">
              <wp:align>top</wp:align>
            </wp:positionV>
            <wp:extent cx="4445635" cy="1645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ordmark Lockup_N+Northeastern_RB.jpg"/>
                    <pic:cNvPicPr/>
                  </pic:nvPicPr>
                  <pic:blipFill>
                    <a:blip r:embed="rId11">
                      <a:extLst>
                        <a:ext uri="{28A0092B-C50C-407E-A947-70E740481C1C}">
                          <a14:useLocalDpi xmlns:a14="http://schemas.microsoft.com/office/drawing/2010/main" val="0"/>
                        </a:ext>
                      </a:extLst>
                    </a:blip>
                    <a:stretch>
                      <a:fillRect/>
                    </a:stretch>
                  </pic:blipFill>
                  <pic:spPr>
                    <a:xfrm>
                      <a:off x="0" y="0"/>
                      <a:ext cx="4445635" cy="1645920"/>
                    </a:xfrm>
                    <a:prstGeom prst="rect">
                      <a:avLst/>
                    </a:prstGeom>
                  </pic:spPr>
                </pic:pic>
              </a:graphicData>
            </a:graphic>
          </wp:anchor>
        </w:drawing>
      </w:r>
    </w:p>
    <w:p w14:paraId="2AE5A093" w14:textId="77777777" w:rsidR="009D565D" w:rsidRPr="009D565D" w:rsidRDefault="009D565D" w:rsidP="009D565D">
      <w:pPr>
        <w:spacing w:line="240" w:lineRule="auto"/>
        <w:rPr>
          <w:sz w:val="28"/>
          <w:szCs w:val="28"/>
        </w:rPr>
      </w:pPr>
    </w:p>
    <w:p w14:paraId="464E0237" w14:textId="77777777" w:rsidR="009D565D" w:rsidRPr="009D565D" w:rsidRDefault="009D565D" w:rsidP="009D565D">
      <w:pPr>
        <w:spacing w:line="240" w:lineRule="auto"/>
        <w:rPr>
          <w:sz w:val="28"/>
          <w:szCs w:val="28"/>
        </w:rPr>
      </w:pPr>
    </w:p>
    <w:p w14:paraId="39B7D784" w14:textId="77777777" w:rsidR="009D565D" w:rsidRPr="009D565D" w:rsidRDefault="009D565D" w:rsidP="009D565D">
      <w:pPr>
        <w:spacing w:line="240" w:lineRule="auto"/>
        <w:rPr>
          <w:sz w:val="28"/>
          <w:szCs w:val="28"/>
        </w:rPr>
      </w:pPr>
    </w:p>
    <w:p w14:paraId="5CD3AD21" w14:textId="77777777" w:rsidR="009D565D" w:rsidRPr="009D565D" w:rsidRDefault="009D565D" w:rsidP="009D565D">
      <w:pPr>
        <w:spacing w:line="240" w:lineRule="auto"/>
        <w:rPr>
          <w:sz w:val="28"/>
          <w:szCs w:val="28"/>
        </w:rPr>
      </w:pPr>
    </w:p>
    <w:p w14:paraId="3FA5C473" w14:textId="77777777" w:rsidR="009D565D" w:rsidRPr="009D565D" w:rsidRDefault="009D565D" w:rsidP="009D565D">
      <w:pPr>
        <w:spacing w:line="240" w:lineRule="auto"/>
        <w:rPr>
          <w:sz w:val="28"/>
          <w:szCs w:val="28"/>
        </w:rPr>
      </w:pPr>
    </w:p>
    <w:p w14:paraId="556E341C" w14:textId="77777777" w:rsidR="009D565D" w:rsidRPr="009D565D" w:rsidRDefault="009D565D" w:rsidP="009D565D">
      <w:pPr>
        <w:spacing w:line="240" w:lineRule="auto"/>
        <w:rPr>
          <w:sz w:val="28"/>
          <w:szCs w:val="28"/>
        </w:rPr>
      </w:pPr>
    </w:p>
    <w:p w14:paraId="7FD2092F" w14:textId="77777777" w:rsidR="009D565D" w:rsidRPr="009D565D" w:rsidRDefault="009D565D" w:rsidP="009D565D">
      <w:pPr>
        <w:spacing w:line="240" w:lineRule="auto"/>
        <w:rPr>
          <w:sz w:val="28"/>
          <w:szCs w:val="28"/>
        </w:rPr>
      </w:pPr>
    </w:p>
    <w:p w14:paraId="6864F2F8" w14:textId="0D8431A5" w:rsidR="009D565D" w:rsidRPr="009D565D" w:rsidRDefault="009D565D" w:rsidP="009D565D">
      <w:pPr>
        <w:spacing w:line="240" w:lineRule="auto"/>
        <w:rPr>
          <w:b/>
          <w:sz w:val="28"/>
          <w:szCs w:val="28"/>
        </w:rPr>
      </w:pPr>
      <w:bookmarkStart w:id="0" w:name="_GoBack"/>
      <w:bookmarkEnd w:id="0"/>
      <w:r w:rsidRPr="009D565D">
        <w:rPr>
          <w:b/>
          <w:sz w:val="28"/>
          <w:szCs w:val="28"/>
        </w:rPr>
        <w:t xml:space="preserve">Alessandro </w:t>
      </w:r>
      <w:proofErr w:type="spellStart"/>
      <w:r w:rsidRPr="009D565D">
        <w:rPr>
          <w:b/>
          <w:sz w:val="28"/>
          <w:szCs w:val="28"/>
        </w:rPr>
        <w:t>Vespignani</w:t>
      </w:r>
      <w:proofErr w:type="spellEnd"/>
      <w:r w:rsidRPr="009D565D">
        <w:rPr>
          <w:b/>
          <w:sz w:val="28"/>
          <w:szCs w:val="28"/>
        </w:rPr>
        <w:t>/Network Science Institute Executive Summary</w:t>
      </w:r>
    </w:p>
    <w:p w14:paraId="23714788" w14:textId="77777777" w:rsidR="009D565D" w:rsidRPr="009D565D" w:rsidRDefault="009D565D" w:rsidP="009D565D">
      <w:pPr>
        <w:spacing w:line="240" w:lineRule="auto"/>
        <w:rPr>
          <w:sz w:val="28"/>
          <w:szCs w:val="28"/>
        </w:rPr>
      </w:pPr>
    </w:p>
    <w:p w14:paraId="69DA101B" w14:textId="6C936494" w:rsidR="00624FC4" w:rsidRPr="009D565D" w:rsidRDefault="00624FC4" w:rsidP="009D565D">
      <w:pPr>
        <w:spacing w:line="240" w:lineRule="auto"/>
        <w:rPr>
          <w:sz w:val="16"/>
          <w:u w:val="single"/>
        </w:rPr>
      </w:pPr>
      <w:r w:rsidRPr="009D565D">
        <w:rPr>
          <w:b/>
          <w:szCs w:val="28"/>
          <w:u w:val="single"/>
        </w:rPr>
        <w:t>COVID-19: Forecasting its Reach and Flattening the Curve</w:t>
      </w:r>
    </w:p>
    <w:p w14:paraId="00009868" w14:textId="42D18D33" w:rsidR="00624FC4" w:rsidRPr="009D565D" w:rsidRDefault="00624FC4" w:rsidP="008B3902">
      <w:pPr>
        <w:tabs>
          <w:tab w:val="left" w:pos="2813"/>
        </w:tabs>
        <w:spacing w:line="240" w:lineRule="auto"/>
        <w:rPr>
          <w:b/>
        </w:rPr>
      </w:pPr>
    </w:p>
    <w:p w14:paraId="60312A1E" w14:textId="1D5E7146" w:rsidR="009D565D" w:rsidRPr="009D565D" w:rsidRDefault="00B15465" w:rsidP="009D565D">
      <w:pPr>
        <w:rPr>
          <w:rFonts w:eastAsia="Times New Roman"/>
        </w:rPr>
      </w:pPr>
      <w:r>
        <w:rPr>
          <w:b/>
          <w:color w:val="201F1E"/>
        </w:rPr>
        <w:t>Faculty Expert</w:t>
      </w:r>
      <w:r w:rsidR="009D565D" w:rsidRPr="009D565D">
        <w:rPr>
          <w:b/>
          <w:color w:val="201F1E"/>
        </w:rPr>
        <w:t>:</w:t>
      </w:r>
      <w:r w:rsidR="009D565D" w:rsidRPr="009D565D">
        <w:rPr>
          <w:color w:val="201F1E"/>
        </w:rPr>
        <w:t xml:space="preserve"> Alessandro </w:t>
      </w:r>
      <w:proofErr w:type="spellStart"/>
      <w:r w:rsidR="009D565D" w:rsidRPr="009D565D">
        <w:rPr>
          <w:color w:val="201F1E"/>
        </w:rPr>
        <w:t>Vespignani</w:t>
      </w:r>
      <w:proofErr w:type="spellEnd"/>
      <w:r w:rsidR="009D565D" w:rsidRPr="009D565D">
        <w:rPr>
          <w:color w:val="201F1E"/>
        </w:rPr>
        <w:t xml:space="preserve">, </w:t>
      </w:r>
      <w:r w:rsidR="009D565D" w:rsidRPr="009D565D">
        <w:rPr>
          <w:rFonts w:eastAsia="Times New Roman"/>
          <w:color w:val="000000"/>
          <w:shd w:val="clear" w:color="auto" w:fill="FFFFFF"/>
        </w:rPr>
        <w:t>Sternberg Family Distinguished University Professor</w:t>
      </w:r>
    </w:p>
    <w:p w14:paraId="5929A9CC" w14:textId="77777777" w:rsidR="009D565D" w:rsidRPr="009D565D" w:rsidRDefault="009D565D" w:rsidP="009D565D">
      <w:pPr>
        <w:shd w:val="clear" w:color="auto" w:fill="ECECEC"/>
        <w:rPr>
          <w:rFonts w:eastAsia="Times New Roman"/>
          <w:bCs/>
          <w:color w:val="000000"/>
        </w:rPr>
      </w:pPr>
      <w:r w:rsidRPr="009D565D">
        <w:rPr>
          <w:b/>
          <w:color w:val="201F1E"/>
        </w:rPr>
        <w:t>Fundraising Contact:</w:t>
      </w:r>
      <w:r w:rsidRPr="009D565D">
        <w:rPr>
          <w:color w:val="201F1E"/>
        </w:rPr>
        <w:t xml:space="preserve"> James Poulos, </w:t>
      </w:r>
      <w:r w:rsidRPr="009D565D">
        <w:rPr>
          <w:rFonts w:eastAsia="Times New Roman"/>
          <w:bCs/>
          <w:color w:val="000000"/>
        </w:rPr>
        <w:t xml:space="preserve">Associate Dean for Development, </w:t>
      </w:r>
      <w:r w:rsidRPr="009D565D">
        <w:rPr>
          <w:rFonts w:eastAsia="Times New Roman"/>
          <w:iCs/>
          <w:color w:val="000000"/>
        </w:rPr>
        <w:t>College of Science</w:t>
      </w:r>
    </w:p>
    <w:p w14:paraId="4BD1F5E9" w14:textId="77777777" w:rsidR="009D565D" w:rsidRPr="009D565D" w:rsidRDefault="009D565D" w:rsidP="008B3902">
      <w:pPr>
        <w:tabs>
          <w:tab w:val="left" w:pos="2813"/>
        </w:tabs>
        <w:spacing w:line="240" w:lineRule="auto"/>
        <w:rPr>
          <w:b/>
        </w:rPr>
      </w:pPr>
    </w:p>
    <w:p w14:paraId="0BEDB295" w14:textId="72913250" w:rsidR="005D411E" w:rsidRPr="009D565D" w:rsidRDefault="0088594C" w:rsidP="008B3902">
      <w:pPr>
        <w:spacing w:line="240" w:lineRule="auto"/>
      </w:pPr>
      <w:r w:rsidRPr="009D565D">
        <w:t xml:space="preserve">As </w:t>
      </w:r>
      <w:r w:rsidR="00CE65D2" w:rsidRPr="009D565D">
        <w:t xml:space="preserve">the </w:t>
      </w:r>
      <w:r w:rsidRPr="009D565D">
        <w:t xml:space="preserve">COVID-19 </w:t>
      </w:r>
      <w:r w:rsidR="00CE65D2" w:rsidRPr="009D565D">
        <w:t>pandemic advances</w:t>
      </w:r>
      <w:r w:rsidRPr="009D565D">
        <w:t>, it is upending every facet of human life</w:t>
      </w:r>
      <w:r w:rsidR="00FA680E" w:rsidRPr="009D565D">
        <w:t>:</w:t>
      </w:r>
      <w:r w:rsidRPr="009D565D">
        <w:t xml:space="preserve"> endangering lives, changing the ways </w:t>
      </w:r>
      <w:r w:rsidR="00784074" w:rsidRPr="009D565D">
        <w:t>we</w:t>
      </w:r>
      <w:r w:rsidRPr="009D565D">
        <w:t xml:space="preserve"> interact, overloading healthcare system</w:t>
      </w:r>
      <w:r w:rsidR="00784074" w:rsidRPr="009D565D">
        <w:t>s</w:t>
      </w:r>
      <w:r w:rsidRPr="009D565D">
        <w:t xml:space="preserve">, confounding workplaces and educational institutions, and threatening the economy. </w:t>
      </w:r>
    </w:p>
    <w:p w14:paraId="53794764" w14:textId="77777777" w:rsidR="005D411E" w:rsidRPr="009D565D" w:rsidRDefault="005D411E" w:rsidP="008B3902">
      <w:pPr>
        <w:spacing w:line="240" w:lineRule="auto"/>
      </w:pPr>
    </w:p>
    <w:p w14:paraId="5C8B4310" w14:textId="4C1C20B1" w:rsidR="00C138B5" w:rsidRPr="009D565D" w:rsidRDefault="00624FC4" w:rsidP="008B3902">
      <w:pPr>
        <w:spacing w:line="240" w:lineRule="auto"/>
      </w:pPr>
      <w:r w:rsidRPr="009D565D">
        <w:t xml:space="preserve">One of the world’s most renowned experts on the </w:t>
      </w:r>
      <w:r w:rsidR="0021583A" w:rsidRPr="009D565D">
        <w:t>modeling</w:t>
      </w:r>
      <w:r w:rsidRPr="009D565D">
        <w:t xml:space="preserve"> of infectious disease</w:t>
      </w:r>
      <w:r w:rsidR="008B3902" w:rsidRPr="009D565D">
        <w:t>s</w:t>
      </w:r>
      <w:r w:rsidRPr="009D565D">
        <w:t>, Northeastern</w:t>
      </w:r>
      <w:r w:rsidR="005D411E" w:rsidRPr="009D565D">
        <w:t xml:space="preserve"> University</w:t>
      </w:r>
      <w:r w:rsidRPr="009D565D">
        <w:t xml:space="preserve">’s Alessandro Vespignani has mobilized an interdisciplinary team to combat COVID-19. </w:t>
      </w:r>
      <w:r w:rsidR="00784074" w:rsidRPr="009D565D">
        <w:rPr>
          <w:rFonts w:eastAsia="Times New Roman"/>
          <w:bdr w:val="none" w:sz="0" w:space="0" w:color="auto" w:frame="1"/>
        </w:rPr>
        <w:t xml:space="preserve">His </w:t>
      </w:r>
      <w:r w:rsidR="0021583A" w:rsidRPr="009D565D">
        <w:rPr>
          <w:rFonts w:eastAsia="Times New Roman"/>
          <w:bdr w:val="none" w:sz="0" w:space="0" w:color="auto" w:frame="1"/>
        </w:rPr>
        <w:t>data-driven predictions are</w:t>
      </w:r>
      <w:r w:rsidR="00784074" w:rsidRPr="009D565D">
        <w:rPr>
          <w:rFonts w:eastAsia="Times New Roman"/>
          <w:bdr w:val="none" w:sz="0" w:space="0" w:color="auto" w:frame="1"/>
        </w:rPr>
        <w:t xml:space="preserve"> vital to slowing the virus’s march, and he is fronting the race to identify</w:t>
      </w:r>
      <w:r w:rsidR="000837EB" w:rsidRPr="009D565D">
        <w:rPr>
          <w:rFonts w:eastAsia="Times New Roman"/>
          <w:bdr w:val="none" w:sz="0" w:space="0" w:color="auto" w:frame="1"/>
        </w:rPr>
        <w:t>, assess,</w:t>
      </w:r>
      <w:r w:rsidR="00784074" w:rsidRPr="009D565D">
        <w:rPr>
          <w:rFonts w:eastAsia="Times New Roman"/>
          <w:bdr w:val="none" w:sz="0" w:space="0" w:color="auto" w:frame="1"/>
        </w:rPr>
        <w:t xml:space="preserve"> and deploy intervention strategies. </w:t>
      </w:r>
      <w:r w:rsidR="00784074" w:rsidRPr="009D565D">
        <w:t xml:space="preserve">But to accelerate his work, Vespignani requires financial resources to </w:t>
      </w:r>
      <w:r w:rsidR="00FA680E" w:rsidRPr="009D565D">
        <w:t>he</w:t>
      </w:r>
      <w:r w:rsidR="00784074" w:rsidRPr="009D565D">
        <w:t xml:space="preserve">lp bolster personnel, meet computation expenses, and </w:t>
      </w:r>
      <w:r w:rsidR="00CE65D2" w:rsidRPr="009D565D">
        <w:t xml:space="preserve">acquire </w:t>
      </w:r>
      <w:r w:rsidR="00784074" w:rsidRPr="009D565D">
        <w:t xml:space="preserve">datasets. </w:t>
      </w:r>
    </w:p>
    <w:p w14:paraId="2D143118" w14:textId="77777777" w:rsidR="00C138B5" w:rsidRPr="009D565D" w:rsidRDefault="00C138B5" w:rsidP="008B3902">
      <w:pPr>
        <w:spacing w:line="240" w:lineRule="auto"/>
      </w:pPr>
    </w:p>
    <w:p w14:paraId="7AAC4181" w14:textId="3BAE09DC" w:rsidR="00C138B5" w:rsidRPr="009D565D" w:rsidRDefault="00C138B5" w:rsidP="008B3902">
      <w:pPr>
        <w:spacing w:line="240" w:lineRule="auto"/>
      </w:pPr>
      <w:r w:rsidRPr="009D565D">
        <w:rPr>
          <w:b/>
          <w:u w:val="single"/>
        </w:rPr>
        <w:t>Mapping an Invisible Foe</w:t>
      </w:r>
    </w:p>
    <w:p w14:paraId="57483671" w14:textId="6D364D7A" w:rsidR="00084480" w:rsidRPr="009D565D" w:rsidRDefault="00C138B5" w:rsidP="008B3902">
      <w:pPr>
        <w:spacing w:line="240" w:lineRule="auto"/>
      </w:pPr>
      <w:r w:rsidRPr="009D565D">
        <w:t xml:space="preserve">Vespignani, </w:t>
      </w:r>
      <w:r w:rsidR="0021583A" w:rsidRPr="009D565D">
        <w:t>the</w:t>
      </w:r>
      <w:r w:rsidRPr="009D565D">
        <w:t xml:space="preserve"> Sternberg Family Distinguished University Professor, and director of both the Network Science Institute (NetSI) and the Laboratory for the Modeling of Biological and Sociotechnical Systems (MOBS Lab), is harnessing computing power to analyze how human behavi</w:t>
      </w:r>
      <w:r w:rsidR="00B5110B" w:rsidRPr="009D565D">
        <w:t>or patterns fuel or suppress COVID-19</w:t>
      </w:r>
      <w:r w:rsidRPr="009D565D">
        <w:t xml:space="preserve">. </w:t>
      </w:r>
      <w:r w:rsidR="00CE65D2" w:rsidRPr="009D565D">
        <w:t>These models simulate different intervention strategies, such as travel bans, school closures, and social distance policies, to evaluate their effectiveness in limiting the pandemic’s spread.</w:t>
      </w:r>
    </w:p>
    <w:p w14:paraId="0382FC05" w14:textId="77777777" w:rsidR="00084480" w:rsidRPr="009D565D" w:rsidRDefault="00084480" w:rsidP="008B3902">
      <w:pPr>
        <w:spacing w:line="240" w:lineRule="auto"/>
      </w:pPr>
    </w:p>
    <w:p w14:paraId="2C940FA8" w14:textId="1118F7F2" w:rsidR="0021583A" w:rsidRPr="009D565D" w:rsidRDefault="00084480" w:rsidP="008B3902">
      <w:pPr>
        <w:spacing w:line="240" w:lineRule="auto"/>
      </w:pPr>
      <w:r w:rsidRPr="009D565D">
        <w:t>The dem</w:t>
      </w:r>
      <w:r w:rsidR="00B55FF3" w:rsidRPr="009D565D">
        <w:t>and on the MOBS Lab is acute</w:t>
      </w:r>
      <w:r w:rsidR="00B5110B" w:rsidRPr="009D565D">
        <w:t xml:space="preserve"> and intensifying</w:t>
      </w:r>
      <w:r w:rsidR="00CE65D2" w:rsidRPr="009D565D">
        <w:t>:</w:t>
      </w:r>
      <w:r w:rsidRPr="009D565D">
        <w:t xml:space="preserve"> The lab is</w:t>
      </w:r>
      <w:r w:rsidR="00C138B5" w:rsidRPr="009D565D">
        <w:t xml:space="preserve"> one of four teams </w:t>
      </w:r>
      <w:r w:rsidR="00C138B5" w:rsidRPr="009D565D">
        <w:rPr>
          <w:rFonts w:eastAsia="Times New Roman" w:cs="Times New Roman"/>
          <w:shd w:val="clear" w:color="auto" w:fill="FFFFFF"/>
        </w:rPr>
        <w:t>advising the White House on the COVID-19 outbreak in the United States</w:t>
      </w:r>
      <w:r w:rsidR="00CE65D2" w:rsidRPr="009D565D">
        <w:rPr>
          <w:rFonts w:eastAsia="Times New Roman" w:cs="Times New Roman"/>
          <w:shd w:val="clear" w:color="auto" w:fill="FFFFFF"/>
        </w:rPr>
        <w:t>;</w:t>
      </w:r>
      <w:r w:rsidRPr="009D565D">
        <w:rPr>
          <w:rFonts w:eastAsia="Times New Roman" w:cs="Times New Roman"/>
          <w:shd w:val="clear" w:color="auto" w:fill="FFFFFF"/>
        </w:rPr>
        <w:t xml:space="preserve"> </w:t>
      </w:r>
      <w:r w:rsidR="0021583A" w:rsidRPr="009D565D">
        <w:t xml:space="preserve">Vespignani </w:t>
      </w:r>
      <w:r w:rsidR="00CE65D2" w:rsidRPr="009D565D">
        <w:t>reports daily to</w:t>
      </w:r>
      <w:r w:rsidR="0021583A" w:rsidRPr="009D565D">
        <w:t xml:space="preserve"> the World Health Organization</w:t>
      </w:r>
      <w:r w:rsidR="00CE65D2" w:rsidRPr="009D565D">
        <w:t xml:space="preserve"> and </w:t>
      </w:r>
      <w:r w:rsidR="0021583A" w:rsidRPr="009D565D">
        <w:t>Centers for Disease Control and Prevention</w:t>
      </w:r>
      <w:r w:rsidR="00CE65D2" w:rsidRPr="009D565D">
        <w:t>;</w:t>
      </w:r>
      <w:r w:rsidR="0021583A" w:rsidRPr="009D565D">
        <w:t xml:space="preserve"> and </w:t>
      </w:r>
      <w:r w:rsidR="00CE65D2" w:rsidRPr="009D565D">
        <w:t xml:space="preserve">his models are used by government leaders at all levels to inform </w:t>
      </w:r>
      <w:r w:rsidR="0021583A" w:rsidRPr="009D565D">
        <w:t>decisions that impact communities.</w:t>
      </w:r>
      <w:r w:rsidR="00B55FF3" w:rsidRPr="009D565D">
        <w:t xml:space="preserve"> </w:t>
      </w:r>
      <w:r w:rsidR="00B5110B" w:rsidRPr="009D565D">
        <w:t>Northeastern</w:t>
      </w:r>
      <w:r w:rsidR="00B55FF3" w:rsidRPr="009D565D">
        <w:t xml:space="preserve"> </w:t>
      </w:r>
      <w:r w:rsidR="00B5110B" w:rsidRPr="009D565D">
        <w:t>invites</w:t>
      </w:r>
      <w:r w:rsidR="00B55FF3" w:rsidRPr="009D565D">
        <w:t xml:space="preserve"> philanthropic support to boost the following areas:</w:t>
      </w:r>
    </w:p>
    <w:p w14:paraId="42CD0C5D" w14:textId="0C2861BF" w:rsidR="00C138B5" w:rsidRPr="009D565D" w:rsidRDefault="00C138B5" w:rsidP="008B3902">
      <w:pPr>
        <w:spacing w:line="240" w:lineRule="auto"/>
      </w:pPr>
    </w:p>
    <w:p w14:paraId="428D97EF" w14:textId="499E4B13" w:rsidR="00B55FF3" w:rsidRPr="009D565D" w:rsidRDefault="00B55FF3" w:rsidP="008B3902">
      <w:pPr>
        <w:spacing w:line="240" w:lineRule="auto"/>
        <w:rPr>
          <w:rFonts w:eastAsia="Times New Roman"/>
          <w:shd w:val="clear" w:color="auto" w:fill="FFFFFF"/>
        </w:rPr>
      </w:pPr>
      <w:r w:rsidRPr="009D565D">
        <w:rPr>
          <w:rFonts w:eastAsia="Times New Roman"/>
          <w:b/>
          <w:shd w:val="clear" w:color="auto" w:fill="FFFFFF"/>
        </w:rPr>
        <w:t>Personnel</w:t>
      </w:r>
      <w:r w:rsidRPr="009D565D">
        <w:rPr>
          <w:rFonts w:eastAsia="Times New Roman"/>
          <w:shd w:val="clear" w:color="auto" w:fill="FFFFFF"/>
        </w:rPr>
        <w:t>—</w:t>
      </w:r>
      <w:r w:rsidR="00F31AB7" w:rsidRPr="009D565D">
        <w:rPr>
          <w:rFonts w:eastAsia="Times New Roman"/>
          <w:shd w:val="clear" w:color="auto" w:fill="FFFFFF"/>
        </w:rPr>
        <w:t>T</w:t>
      </w:r>
      <w:r w:rsidRPr="009D565D">
        <w:rPr>
          <w:rFonts w:eastAsia="Times New Roman"/>
          <w:shd w:val="clear" w:color="auto" w:fill="FFFFFF"/>
        </w:rPr>
        <w:t xml:space="preserve">he MOBS Lab seeks to </w:t>
      </w:r>
      <w:r w:rsidR="00B5110B" w:rsidRPr="009D565D">
        <w:rPr>
          <w:rFonts w:eastAsia="Times New Roman"/>
          <w:shd w:val="clear" w:color="auto" w:fill="FFFFFF"/>
        </w:rPr>
        <w:t>add</w:t>
      </w:r>
      <w:r w:rsidRPr="009D565D">
        <w:rPr>
          <w:rFonts w:eastAsia="Times New Roman"/>
          <w:shd w:val="clear" w:color="auto" w:fill="FFFFFF"/>
        </w:rPr>
        <w:t xml:space="preserve"> researchers, software developers, PhD students, and technical writers who will amplify Vespignani’s ability to </w:t>
      </w:r>
      <w:r w:rsidR="009A441E" w:rsidRPr="009D565D">
        <w:rPr>
          <w:rFonts w:eastAsia="Times New Roman"/>
          <w:shd w:val="clear" w:color="auto" w:fill="FFFFFF"/>
        </w:rPr>
        <w:t xml:space="preserve">model and </w:t>
      </w:r>
      <w:r w:rsidR="00E0406E" w:rsidRPr="009D565D">
        <w:rPr>
          <w:rFonts w:eastAsia="Times New Roman"/>
          <w:shd w:val="clear" w:color="auto" w:fill="FFFFFF"/>
        </w:rPr>
        <w:t>predict</w:t>
      </w:r>
      <w:r w:rsidR="009A441E" w:rsidRPr="009D565D">
        <w:rPr>
          <w:rFonts w:eastAsia="Times New Roman"/>
          <w:shd w:val="clear" w:color="auto" w:fill="FFFFFF"/>
        </w:rPr>
        <w:t xml:space="preserve"> the pandemic</w:t>
      </w:r>
      <w:r w:rsidR="00E0406E" w:rsidRPr="009D565D">
        <w:rPr>
          <w:rFonts w:eastAsia="Times New Roman"/>
          <w:shd w:val="clear" w:color="auto" w:fill="FFFFFF"/>
        </w:rPr>
        <w:t>’s reach</w:t>
      </w:r>
      <w:r w:rsidR="009A441E" w:rsidRPr="009D565D">
        <w:rPr>
          <w:rFonts w:eastAsia="Times New Roman"/>
          <w:shd w:val="clear" w:color="auto" w:fill="FFFFFF"/>
        </w:rPr>
        <w:t>.</w:t>
      </w:r>
    </w:p>
    <w:p w14:paraId="4D0A8045" w14:textId="77777777" w:rsidR="00B55FF3" w:rsidRPr="009D565D" w:rsidRDefault="00B55FF3" w:rsidP="008B3902">
      <w:pPr>
        <w:spacing w:line="240" w:lineRule="auto"/>
        <w:rPr>
          <w:rFonts w:eastAsia="Times New Roman"/>
          <w:shd w:val="clear" w:color="auto" w:fill="FFFFFF"/>
        </w:rPr>
      </w:pPr>
    </w:p>
    <w:p w14:paraId="63DCD966" w14:textId="700EEB3D" w:rsidR="009A441E" w:rsidRPr="009D565D" w:rsidRDefault="00B55FF3" w:rsidP="008B3902">
      <w:pPr>
        <w:spacing w:line="240" w:lineRule="auto"/>
      </w:pPr>
      <w:r w:rsidRPr="009D565D">
        <w:rPr>
          <w:rFonts w:eastAsia="Times New Roman"/>
          <w:b/>
          <w:shd w:val="clear" w:color="auto" w:fill="FFFFFF"/>
        </w:rPr>
        <w:t>Computation</w:t>
      </w:r>
      <w:r w:rsidRPr="009D565D">
        <w:rPr>
          <w:rFonts w:eastAsia="Times New Roman"/>
          <w:shd w:val="clear" w:color="auto" w:fill="FFFFFF"/>
        </w:rPr>
        <w:t xml:space="preserve">—Since January, Vespignani’s monthly </w:t>
      </w:r>
      <w:r w:rsidR="009A441E" w:rsidRPr="009D565D">
        <w:rPr>
          <w:rFonts w:eastAsia="Times New Roman"/>
          <w:shd w:val="clear" w:color="auto" w:fill="FFFFFF"/>
        </w:rPr>
        <w:t>computation costs have</w:t>
      </w:r>
      <w:r w:rsidR="005D411E" w:rsidRPr="009D565D">
        <w:rPr>
          <w:rFonts w:eastAsia="Times New Roman"/>
          <w:shd w:val="clear" w:color="auto" w:fill="FFFFFF"/>
        </w:rPr>
        <w:t xml:space="preserve"> more than</w:t>
      </w:r>
      <w:r w:rsidR="009A441E" w:rsidRPr="009D565D">
        <w:rPr>
          <w:rFonts w:eastAsia="Times New Roman"/>
          <w:shd w:val="clear" w:color="auto" w:fill="FFFFFF"/>
        </w:rPr>
        <w:t xml:space="preserve"> </w:t>
      </w:r>
      <w:r w:rsidRPr="009D565D">
        <w:rPr>
          <w:rFonts w:eastAsia="Times New Roman"/>
          <w:shd w:val="clear" w:color="auto" w:fill="FFFFFF"/>
        </w:rPr>
        <w:t xml:space="preserve">tripled. </w:t>
      </w:r>
      <w:r w:rsidR="00CE65D2" w:rsidRPr="009D565D">
        <w:t xml:space="preserve">Forecasting the epidemic </w:t>
      </w:r>
      <w:r w:rsidR="009A441E" w:rsidRPr="009D565D">
        <w:t xml:space="preserve">requires resources to </w:t>
      </w:r>
      <w:r w:rsidR="00CE65D2" w:rsidRPr="009D565D">
        <w:t xml:space="preserve">process the incredibly large-scale complex </w:t>
      </w:r>
      <w:r w:rsidR="00E0406E" w:rsidRPr="009D565D">
        <w:t>models through</w:t>
      </w:r>
      <w:r w:rsidR="009A441E" w:rsidRPr="009D565D">
        <w:t xml:space="preserve"> </w:t>
      </w:r>
      <w:r w:rsidR="005D411E" w:rsidRPr="009D565D">
        <w:t xml:space="preserve">powerful </w:t>
      </w:r>
      <w:r w:rsidR="009A441E" w:rsidRPr="009D565D">
        <w:t xml:space="preserve">cloud systems. </w:t>
      </w:r>
    </w:p>
    <w:p w14:paraId="1FCE393A" w14:textId="34D29DAA" w:rsidR="00B55FF3" w:rsidRPr="009D565D" w:rsidRDefault="001D7528" w:rsidP="001D7528">
      <w:pPr>
        <w:tabs>
          <w:tab w:val="left" w:pos="7485"/>
        </w:tabs>
        <w:spacing w:line="240" w:lineRule="auto"/>
        <w:rPr>
          <w:rFonts w:eastAsia="Times New Roman"/>
          <w:shd w:val="clear" w:color="auto" w:fill="FFFFFF"/>
        </w:rPr>
      </w:pPr>
      <w:r w:rsidRPr="009D565D">
        <w:rPr>
          <w:rFonts w:eastAsia="Times New Roman"/>
          <w:shd w:val="clear" w:color="auto" w:fill="FFFFFF"/>
        </w:rPr>
        <w:tab/>
      </w:r>
    </w:p>
    <w:p w14:paraId="45761952" w14:textId="286DED3E" w:rsidR="00B55FF3" w:rsidRPr="009D565D" w:rsidRDefault="00B55FF3" w:rsidP="008B3902">
      <w:pPr>
        <w:spacing w:line="240" w:lineRule="auto"/>
        <w:rPr>
          <w:rFonts w:eastAsia="Times New Roman"/>
          <w:shd w:val="clear" w:color="auto" w:fill="FFFFFF"/>
        </w:rPr>
      </w:pPr>
      <w:r w:rsidRPr="009D565D">
        <w:rPr>
          <w:rFonts w:eastAsia="Times New Roman"/>
          <w:b/>
          <w:shd w:val="clear" w:color="auto" w:fill="FFFFFF"/>
        </w:rPr>
        <w:lastRenderedPageBreak/>
        <w:t>Datasets</w:t>
      </w:r>
      <w:r w:rsidRPr="009D565D">
        <w:rPr>
          <w:rFonts w:eastAsia="Times New Roman"/>
          <w:shd w:val="clear" w:color="auto" w:fill="FFFFFF"/>
        </w:rPr>
        <w:t>—</w:t>
      </w:r>
      <w:r w:rsidR="00F31AB7" w:rsidRPr="009D565D">
        <w:rPr>
          <w:rFonts w:eastAsia="Times New Roman"/>
          <w:shd w:val="clear" w:color="auto" w:fill="FFFFFF"/>
        </w:rPr>
        <w:t>With fund</w:t>
      </w:r>
      <w:r w:rsidR="00CE65D2" w:rsidRPr="009D565D">
        <w:rPr>
          <w:rFonts w:eastAsia="Times New Roman"/>
          <w:shd w:val="clear" w:color="auto" w:fill="FFFFFF"/>
        </w:rPr>
        <w:t xml:space="preserve">s to </w:t>
      </w:r>
      <w:r w:rsidR="00855890" w:rsidRPr="009D565D">
        <w:rPr>
          <w:rFonts w:eastAsia="Times New Roman"/>
          <w:shd w:val="clear" w:color="auto" w:fill="FFFFFF"/>
        </w:rPr>
        <w:t>compile and collect</w:t>
      </w:r>
      <w:r w:rsidR="00CE65D2" w:rsidRPr="009D565D">
        <w:rPr>
          <w:rFonts w:eastAsia="Times New Roman"/>
          <w:shd w:val="clear" w:color="auto" w:fill="FFFFFF"/>
        </w:rPr>
        <w:t xml:space="preserve"> the latest data on population mobility, COVID</w:t>
      </w:r>
      <w:r w:rsidR="00E0406E" w:rsidRPr="009D565D">
        <w:rPr>
          <w:rFonts w:eastAsia="Times New Roman"/>
          <w:shd w:val="clear" w:color="auto" w:fill="FFFFFF"/>
        </w:rPr>
        <w:t>-19</w:t>
      </w:r>
      <w:r w:rsidR="00CE65D2" w:rsidRPr="009D565D">
        <w:rPr>
          <w:rFonts w:eastAsia="Times New Roman"/>
          <w:shd w:val="clear" w:color="auto" w:fill="FFFFFF"/>
        </w:rPr>
        <w:t xml:space="preserve"> cases, and hospital capacity and referral patterns</w:t>
      </w:r>
      <w:r w:rsidRPr="009D565D">
        <w:rPr>
          <w:rFonts w:eastAsia="Times New Roman"/>
          <w:shd w:val="clear" w:color="auto" w:fill="FFFFFF"/>
        </w:rPr>
        <w:t xml:space="preserve">, Vespignani will </w:t>
      </w:r>
      <w:r w:rsidR="00354402" w:rsidRPr="009D565D">
        <w:rPr>
          <w:rFonts w:eastAsia="Times New Roman"/>
          <w:shd w:val="clear" w:color="auto" w:fill="FFFFFF"/>
        </w:rPr>
        <w:t>be</w:t>
      </w:r>
      <w:r w:rsidR="00F31AB7" w:rsidRPr="009D565D">
        <w:rPr>
          <w:rFonts w:eastAsia="Times New Roman"/>
          <w:shd w:val="clear" w:color="auto" w:fill="FFFFFF"/>
        </w:rPr>
        <w:t xml:space="preserve"> better able </w:t>
      </w:r>
      <w:r w:rsidR="00354402" w:rsidRPr="009D565D">
        <w:rPr>
          <w:rFonts w:eastAsia="Times New Roman"/>
          <w:shd w:val="clear" w:color="auto" w:fill="FFFFFF"/>
        </w:rPr>
        <w:t>to model the pandemic in real time</w:t>
      </w:r>
      <w:r w:rsidR="00E0406E" w:rsidRPr="009D565D">
        <w:rPr>
          <w:rFonts w:eastAsia="Times New Roman"/>
          <w:shd w:val="clear" w:color="auto" w:fill="FFFFFF"/>
        </w:rPr>
        <w:t xml:space="preserve"> </w:t>
      </w:r>
      <w:r w:rsidR="00CE65D2" w:rsidRPr="009D565D">
        <w:rPr>
          <w:rFonts w:eastAsia="Times New Roman"/>
          <w:shd w:val="clear" w:color="auto" w:fill="FFFFFF"/>
        </w:rPr>
        <w:t>and design impactful interventions</w:t>
      </w:r>
      <w:r w:rsidRPr="009D565D">
        <w:rPr>
          <w:rFonts w:eastAsia="Times New Roman"/>
          <w:shd w:val="clear" w:color="auto" w:fill="FFFFFF"/>
        </w:rPr>
        <w:t>.</w:t>
      </w:r>
    </w:p>
    <w:p w14:paraId="1B2A4902" w14:textId="77777777" w:rsidR="00E0406E" w:rsidRPr="009D565D" w:rsidRDefault="00E0406E" w:rsidP="008B3902">
      <w:pPr>
        <w:spacing w:line="240" w:lineRule="auto"/>
        <w:rPr>
          <w:rFonts w:eastAsia="Times New Roman"/>
          <w:shd w:val="clear" w:color="auto" w:fill="FFFFFF"/>
        </w:rPr>
      </w:pPr>
    </w:p>
    <w:p w14:paraId="54A971BD" w14:textId="5B163569" w:rsidR="005D411E" w:rsidRPr="009D565D" w:rsidRDefault="00F31AB7" w:rsidP="008B3902">
      <w:pPr>
        <w:spacing w:line="240" w:lineRule="auto"/>
        <w:rPr>
          <w:rFonts w:eastAsia="Times New Roman"/>
          <w:shd w:val="clear" w:color="auto" w:fill="FFFFFF"/>
        </w:rPr>
      </w:pPr>
      <w:r w:rsidRPr="009D565D">
        <w:rPr>
          <w:rFonts w:eastAsia="Times New Roman"/>
          <w:shd w:val="clear" w:color="auto" w:fill="FFFFFF"/>
        </w:rPr>
        <w:t xml:space="preserve">By investing in </w:t>
      </w:r>
      <w:r w:rsidR="00E0406E" w:rsidRPr="009D565D">
        <w:rPr>
          <w:rFonts w:eastAsia="Times New Roman"/>
          <w:shd w:val="clear" w:color="auto" w:fill="FFFFFF"/>
        </w:rPr>
        <w:t xml:space="preserve">Vespignani’s </w:t>
      </w:r>
      <w:r w:rsidRPr="009D565D">
        <w:rPr>
          <w:rFonts w:eastAsia="Times New Roman"/>
          <w:shd w:val="clear" w:color="auto" w:fill="FFFFFF"/>
        </w:rPr>
        <w:t xml:space="preserve">work, members of the Northeastern community </w:t>
      </w:r>
      <w:r w:rsidR="00E0406E" w:rsidRPr="009D565D">
        <w:rPr>
          <w:rFonts w:eastAsia="Times New Roman"/>
          <w:shd w:val="clear" w:color="auto" w:fill="FFFFFF"/>
        </w:rPr>
        <w:t>will em</w:t>
      </w:r>
      <w:r w:rsidRPr="009D565D">
        <w:rPr>
          <w:rFonts w:eastAsia="Times New Roman"/>
          <w:shd w:val="clear" w:color="auto" w:fill="FFFFFF"/>
        </w:rPr>
        <w:t>power</w:t>
      </w:r>
      <w:r w:rsidR="00E0406E" w:rsidRPr="009D565D">
        <w:rPr>
          <w:rFonts w:eastAsia="Times New Roman"/>
          <w:shd w:val="clear" w:color="auto" w:fill="FFFFFF"/>
        </w:rPr>
        <w:t xml:space="preserve"> him</w:t>
      </w:r>
      <w:r w:rsidRPr="009D565D">
        <w:rPr>
          <w:rFonts w:eastAsia="Times New Roman"/>
          <w:shd w:val="clear" w:color="auto" w:fill="FFFFFF"/>
        </w:rPr>
        <w:t xml:space="preserve"> to make a real-time, lasting difference </w:t>
      </w:r>
      <w:r w:rsidR="00E0406E" w:rsidRPr="009D565D">
        <w:rPr>
          <w:rFonts w:eastAsia="Times New Roman"/>
          <w:shd w:val="clear" w:color="auto" w:fill="FFFFFF"/>
        </w:rPr>
        <w:t>in</w:t>
      </w:r>
      <w:r w:rsidRPr="009D565D">
        <w:rPr>
          <w:rFonts w:eastAsia="Times New Roman"/>
          <w:shd w:val="clear" w:color="auto" w:fill="FFFFFF"/>
        </w:rPr>
        <w:t xml:space="preserve"> </w:t>
      </w:r>
      <w:r w:rsidR="00E0406E" w:rsidRPr="009D565D">
        <w:rPr>
          <w:rFonts w:eastAsia="Times New Roman"/>
          <w:shd w:val="clear" w:color="auto" w:fill="FFFFFF"/>
        </w:rPr>
        <w:t xml:space="preserve">leading </w:t>
      </w:r>
      <w:r w:rsidRPr="009D565D">
        <w:rPr>
          <w:rFonts w:eastAsia="Times New Roman"/>
          <w:shd w:val="clear" w:color="auto" w:fill="FFFFFF"/>
        </w:rPr>
        <w:t>the fight against COVID-19</w:t>
      </w:r>
      <w:r w:rsidR="00E0406E" w:rsidRPr="009D565D">
        <w:rPr>
          <w:rFonts w:eastAsia="Times New Roman"/>
          <w:shd w:val="clear" w:color="auto" w:fill="FFFFFF"/>
        </w:rPr>
        <w:t xml:space="preserve"> and mitigating its </w:t>
      </w:r>
      <w:r w:rsidR="005D411E" w:rsidRPr="009D565D">
        <w:rPr>
          <w:rFonts w:eastAsia="Times New Roman"/>
          <w:shd w:val="clear" w:color="auto" w:fill="FFFFFF"/>
        </w:rPr>
        <w:t>calamitous effects.</w:t>
      </w:r>
    </w:p>
    <w:sectPr w:rsidR="005D411E" w:rsidRPr="009D565D">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800B" w16cex:dateUtc="2020-04-02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9FB727" w16cid:durableId="22307D5F"/>
  <w16cid:commentId w16cid:paraId="02DF2ADE" w16cid:durableId="2230800B"/>
  <w16cid:commentId w16cid:paraId="27D58B29" w16cid:durableId="22307D6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6841" w14:textId="77777777" w:rsidR="00C45CB8" w:rsidRDefault="00C45CB8" w:rsidP="000C0049">
      <w:pPr>
        <w:spacing w:line="240" w:lineRule="auto"/>
      </w:pPr>
      <w:r>
        <w:separator/>
      </w:r>
    </w:p>
  </w:endnote>
  <w:endnote w:type="continuationSeparator" w:id="0">
    <w:p w14:paraId="6E726B2C" w14:textId="77777777" w:rsidR="00C45CB8" w:rsidRDefault="00C45CB8" w:rsidP="000C0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5670143C" w14:paraId="5D9064D1" w14:textId="77777777" w:rsidTr="006E4317">
      <w:tc>
        <w:tcPr>
          <w:tcW w:w="3120" w:type="dxa"/>
        </w:tcPr>
        <w:p w14:paraId="0D4FBB39" w14:textId="63100E5A" w:rsidR="5670143C" w:rsidRDefault="5670143C" w:rsidP="006E4317">
          <w:pPr>
            <w:pStyle w:val="Header"/>
            <w:ind w:left="-115"/>
          </w:pPr>
        </w:p>
      </w:tc>
      <w:tc>
        <w:tcPr>
          <w:tcW w:w="3120" w:type="dxa"/>
        </w:tcPr>
        <w:p w14:paraId="4D3766AA" w14:textId="4006F087" w:rsidR="5670143C" w:rsidRDefault="5670143C" w:rsidP="006E4317">
          <w:pPr>
            <w:pStyle w:val="Header"/>
            <w:jc w:val="center"/>
          </w:pPr>
        </w:p>
      </w:tc>
      <w:tc>
        <w:tcPr>
          <w:tcW w:w="3120" w:type="dxa"/>
        </w:tcPr>
        <w:p w14:paraId="22199EFE" w14:textId="0D1F4E56" w:rsidR="5670143C" w:rsidRDefault="5670143C" w:rsidP="006E4317">
          <w:pPr>
            <w:pStyle w:val="Header"/>
            <w:ind w:right="-115"/>
            <w:jc w:val="right"/>
          </w:pPr>
        </w:p>
      </w:tc>
    </w:tr>
  </w:tbl>
  <w:p w14:paraId="38EA5110" w14:textId="599505AA" w:rsidR="5670143C" w:rsidRDefault="5670143C" w:rsidP="006E43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98CD3" w14:textId="77777777" w:rsidR="00C45CB8" w:rsidRDefault="00C45CB8" w:rsidP="000C0049">
      <w:pPr>
        <w:spacing w:line="240" w:lineRule="auto"/>
      </w:pPr>
      <w:r>
        <w:separator/>
      </w:r>
    </w:p>
  </w:footnote>
  <w:footnote w:type="continuationSeparator" w:id="0">
    <w:p w14:paraId="34617F01" w14:textId="77777777" w:rsidR="00C45CB8" w:rsidRDefault="00C45CB8" w:rsidP="000C004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5670143C" w14:paraId="2910B26C" w14:textId="77777777" w:rsidTr="006E4317">
      <w:tc>
        <w:tcPr>
          <w:tcW w:w="3120" w:type="dxa"/>
        </w:tcPr>
        <w:p w14:paraId="5BBFDEC2" w14:textId="28B1B229" w:rsidR="5670143C" w:rsidRDefault="5670143C" w:rsidP="006E4317">
          <w:pPr>
            <w:pStyle w:val="Header"/>
            <w:ind w:left="-115"/>
          </w:pPr>
        </w:p>
      </w:tc>
      <w:tc>
        <w:tcPr>
          <w:tcW w:w="3120" w:type="dxa"/>
        </w:tcPr>
        <w:p w14:paraId="6EFEBF42" w14:textId="0FC029D2" w:rsidR="5670143C" w:rsidRDefault="5670143C" w:rsidP="006E4317">
          <w:pPr>
            <w:pStyle w:val="Header"/>
            <w:jc w:val="center"/>
          </w:pPr>
        </w:p>
      </w:tc>
      <w:tc>
        <w:tcPr>
          <w:tcW w:w="3120" w:type="dxa"/>
        </w:tcPr>
        <w:p w14:paraId="2B1F6BEA" w14:textId="60A65297" w:rsidR="5670143C" w:rsidRDefault="5670143C" w:rsidP="006E4317">
          <w:pPr>
            <w:pStyle w:val="Header"/>
            <w:ind w:right="-115"/>
            <w:jc w:val="right"/>
          </w:pPr>
        </w:p>
      </w:tc>
    </w:tr>
  </w:tbl>
  <w:p w14:paraId="541BDB4E" w14:textId="3C27A4E7" w:rsidR="5670143C" w:rsidRDefault="5670143C" w:rsidP="006E43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6122"/>
    <w:multiLevelType w:val="hybridMultilevel"/>
    <w:tmpl w:val="3E826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3B"/>
    <w:rsid w:val="00011C05"/>
    <w:rsid w:val="00014958"/>
    <w:rsid w:val="00022956"/>
    <w:rsid w:val="000661F9"/>
    <w:rsid w:val="000673DC"/>
    <w:rsid w:val="000837EB"/>
    <w:rsid w:val="00084480"/>
    <w:rsid w:val="00085C06"/>
    <w:rsid w:val="000975D2"/>
    <w:rsid w:val="000B2DBA"/>
    <w:rsid w:val="000B74CB"/>
    <w:rsid w:val="000C0049"/>
    <w:rsid w:val="000E0EA9"/>
    <w:rsid w:val="00140ABD"/>
    <w:rsid w:val="00161A9D"/>
    <w:rsid w:val="0017636B"/>
    <w:rsid w:val="001770A6"/>
    <w:rsid w:val="00180717"/>
    <w:rsid w:val="001D7528"/>
    <w:rsid w:val="00210E8D"/>
    <w:rsid w:val="0021583A"/>
    <w:rsid w:val="0023443B"/>
    <w:rsid w:val="00234850"/>
    <w:rsid w:val="002420F2"/>
    <w:rsid w:val="002E1ACD"/>
    <w:rsid w:val="002E77FD"/>
    <w:rsid w:val="00303BF4"/>
    <w:rsid w:val="0030401D"/>
    <w:rsid w:val="00313DFF"/>
    <w:rsid w:val="00354402"/>
    <w:rsid w:val="003B1BCE"/>
    <w:rsid w:val="00403E2C"/>
    <w:rsid w:val="004363F6"/>
    <w:rsid w:val="004463C2"/>
    <w:rsid w:val="00447377"/>
    <w:rsid w:val="004E6685"/>
    <w:rsid w:val="004E7D73"/>
    <w:rsid w:val="00506C4F"/>
    <w:rsid w:val="00553417"/>
    <w:rsid w:val="00565BAB"/>
    <w:rsid w:val="005A249A"/>
    <w:rsid w:val="005A60B4"/>
    <w:rsid w:val="005C10FE"/>
    <w:rsid w:val="005D411E"/>
    <w:rsid w:val="00612D2C"/>
    <w:rsid w:val="00617005"/>
    <w:rsid w:val="00624FC4"/>
    <w:rsid w:val="00633B44"/>
    <w:rsid w:val="006B65DB"/>
    <w:rsid w:val="006C6264"/>
    <w:rsid w:val="006E4317"/>
    <w:rsid w:val="00784074"/>
    <w:rsid w:val="007B5D1D"/>
    <w:rsid w:val="00827A82"/>
    <w:rsid w:val="00855890"/>
    <w:rsid w:val="008558A4"/>
    <w:rsid w:val="0086442D"/>
    <w:rsid w:val="0088594C"/>
    <w:rsid w:val="008B3902"/>
    <w:rsid w:val="008D2A1B"/>
    <w:rsid w:val="00936BE0"/>
    <w:rsid w:val="00971241"/>
    <w:rsid w:val="009A441E"/>
    <w:rsid w:val="009B1BE0"/>
    <w:rsid w:val="009D21B9"/>
    <w:rsid w:val="009D565D"/>
    <w:rsid w:val="009E3323"/>
    <w:rsid w:val="00A12739"/>
    <w:rsid w:val="00A65F56"/>
    <w:rsid w:val="00AC634C"/>
    <w:rsid w:val="00AE200D"/>
    <w:rsid w:val="00B15465"/>
    <w:rsid w:val="00B15917"/>
    <w:rsid w:val="00B5110B"/>
    <w:rsid w:val="00B55FF3"/>
    <w:rsid w:val="00B76DAC"/>
    <w:rsid w:val="00B843AE"/>
    <w:rsid w:val="00B84BE5"/>
    <w:rsid w:val="00BC7691"/>
    <w:rsid w:val="00C10724"/>
    <w:rsid w:val="00C138B5"/>
    <w:rsid w:val="00C45CB8"/>
    <w:rsid w:val="00C81543"/>
    <w:rsid w:val="00CE65D2"/>
    <w:rsid w:val="00D04C1B"/>
    <w:rsid w:val="00DA6A26"/>
    <w:rsid w:val="00DC1B84"/>
    <w:rsid w:val="00DF564D"/>
    <w:rsid w:val="00E0406E"/>
    <w:rsid w:val="00E46E77"/>
    <w:rsid w:val="00E65E75"/>
    <w:rsid w:val="00E9486B"/>
    <w:rsid w:val="00E96F40"/>
    <w:rsid w:val="00F31AB7"/>
    <w:rsid w:val="00F31EB2"/>
    <w:rsid w:val="00F64AAA"/>
    <w:rsid w:val="00F815FD"/>
    <w:rsid w:val="00FA680E"/>
    <w:rsid w:val="00FD65F2"/>
    <w:rsid w:val="00FE5F23"/>
    <w:rsid w:val="5670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E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4CB"/>
  </w:style>
  <w:style w:type="character" w:styleId="CommentReference">
    <w:name w:val="annotation reference"/>
    <w:basedOn w:val="DefaultParagraphFont"/>
    <w:uiPriority w:val="99"/>
    <w:semiHidden/>
    <w:unhideWhenUsed/>
    <w:rsid w:val="00565BAB"/>
    <w:rPr>
      <w:sz w:val="18"/>
      <w:szCs w:val="18"/>
    </w:rPr>
  </w:style>
  <w:style w:type="paragraph" w:styleId="BalloonText">
    <w:name w:val="Balloon Text"/>
    <w:basedOn w:val="Normal"/>
    <w:link w:val="BalloonTextChar"/>
    <w:uiPriority w:val="99"/>
    <w:semiHidden/>
    <w:unhideWhenUsed/>
    <w:rsid w:val="005C10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0FE"/>
    <w:rPr>
      <w:rFonts w:ascii="Lucida Grande" w:hAnsi="Lucida Grande" w:cs="Lucida Grande"/>
      <w:sz w:val="18"/>
      <w:szCs w:val="18"/>
    </w:rPr>
  </w:style>
  <w:style w:type="character" w:styleId="Hyperlink">
    <w:name w:val="Hyperlink"/>
    <w:basedOn w:val="DefaultParagraphFont"/>
    <w:uiPriority w:val="99"/>
    <w:unhideWhenUsed/>
    <w:rsid w:val="00624FC4"/>
    <w:rPr>
      <w:color w:val="0563C1" w:themeColor="hyperlink"/>
      <w:u w:val="single"/>
    </w:rPr>
  </w:style>
  <w:style w:type="paragraph" w:styleId="ListParagraph">
    <w:name w:val="List Paragraph"/>
    <w:basedOn w:val="Normal"/>
    <w:uiPriority w:val="34"/>
    <w:qFormat/>
    <w:rsid w:val="00624FC4"/>
    <w:pPr>
      <w:ind w:left="720"/>
      <w:contextualSpacing/>
    </w:pPr>
  </w:style>
  <w:style w:type="paragraph" w:customStyle="1" w:styleId="xmsonormal">
    <w:name w:val="x_msonormal"/>
    <w:basedOn w:val="Normal"/>
    <w:rsid w:val="0088594C"/>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0C0049"/>
    <w:pPr>
      <w:tabs>
        <w:tab w:val="center" w:pos="4320"/>
        <w:tab w:val="right" w:pos="8640"/>
      </w:tabs>
      <w:spacing w:line="240" w:lineRule="auto"/>
    </w:pPr>
  </w:style>
  <w:style w:type="character" w:customStyle="1" w:styleId="HeaderChar">
    <w:name w:val="Header Char"/>
    <w:basedOn w:val="DefaultParagraphFont"/>
    <w:link w:val="Header"/>
    <w:uiPriority w:val="99"/>
    <w:rsid w:val="000C0049"/>
  </w:style>
  <w:style w:type="paragraph" w:styleId="Footer">
    <w:name w:val="footer"/>
    <w:basedOn w:val="Normal"/>
    <w:link w:val="FooterChar"/>
    <w:uiPriority w:val="99"/>
    <w:unhideWhenUsed/>
    <w:rsid w:val="000C0049"/>
    <w:pPr>
      <w:tabs>
        <w:tab w:val="center" w:pos="4320"/>
        <w:tab w:val="right" w:pos="8640"/>
      </w:tabs>
      <w:spacing w:line="240" w:lineRule="auto"/>
    </w:pPr>
  </w:style>
  <w:style w:type="character" w:customStyle="1" w:styleId="FooterChar">
    <w:name w:val="Footer Char"/>
    <w:basedOn w:val="DefaultParagraphFont"/>
    <w:link w:val="Footer"/>
    <w:uiPriority w:val="99"/>
    <w:rsid w:val="000C0049"/>
  </w:style>
  <w:style w:type="paragraph" w:styleId="CommentText">
    <w:name w:val="annotation text"/>
    <w:basedOn w:val="Normal"/>
    <w:link w:val="CommentTextChar"/>
    <w:uiPriority w:val="99"/>
    <w:semiHidden/>
    <w:unhideWhenUsed/>
    <w:rsid w:val="00E0406E"/>
    <w:pPr>
      <w:spacing w:line="240" w:lineRule="auto"/>
    </w:pPr>
    <w:rPr>
      <w:sz w:val="20"/>
      <w:szCs w:val="20"/>
    </w:rPr>
  </w:style>
  <w:style w:type="character" w:customStyle="1" w:styleId="CommentTextChar">
    <w:name w:val="Comment Text Char"/>
    <w:basedOn w:val="DefaultParagraphFont"/>
    <w:link w:val="CommentText"/>
    <w:uiPriority w:val="99"/>
    <w:semiHidden/>
    <w:rsid w:val="00E0406E"/>
    <w:rPr>
      <w:sz w:val="20"/>
      <w:szCs w:val="20"/>
    </w:rPr>
  </w:style>
  <w:style w:type="paragraph" w:styleId="CommentSubject">
    <w:name w:val="annotation subject"/>
    <w:basedOn w:val="CommentText"/>
    <w:next w:val="CommentText"/>
    <w:link w:val="CommentSubjectChar"/>
    <w:uiPriority w:val="99"/>
    <w:semiHidden/>
    <w:unhideWhenUsed/>
    <w:rsid w:val="00E0406E"/>
    <w:rPr>
      <w:b/>
      <w:bCs/>
    </w:rPr>
  </w:style>
  <w:style w:type="character" w:customStyle="1" w:styleId="CommentSubjectChar">
    <w:name w:val="Comment Subject Char"/>
    <w:basedOn w:val="CommentTextChar"/>
    <w:link w:val="CommentSubject"/>
    <w:uiPriority w:val="99"/>
    <w:semiHidden/>
    <w:rsid w:val="00E0406E"/>
    <w:rPr>
      <w:b/>
      <w:bCs/>
      <w:sz w:val="20"/>
      <w:szCs w:val="20"/>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4CB"/>
  </w:style>
  <w:style w:type="character" w:styleId="CommentReference">
    <w:name w:val="annotation reference"/>
    <w:basedOn w:val="DefaultParagraphFont"/>
    <w:uiPriority w:val="99"/>
    <w:semiHidden/>
    <w:unhideWhenUsed/>
    <w:rsid w:val="00565BAB"/>
    <w:rPr>
      <w:sz w:val="18"/>
      <w:szCs w:val="18"/>
    </w:rPr>
  </w:style>
  <w:style w:type="paragraph" w:styleId="BalloonText">
    <w:name w:val="Balloon Text"/>
    <w:basedOn w:val="Normal"/>
    <w:link w:val="BalloonTextChar"/>
    <w:uiPriority w:val="99"/>
    <w:semiHidden/>
    <w:unhideWhenUsed/>
    <w:rsid w:val="005C10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0FE"/>
    <w:rPr>
      <w:rFonts w:ascii="Lucida Grande" w:hAnsi="Lucida Grande" w:cs="Lucida Grande"/>
      <w:sz w:val="18"/>
      <w:szCs w:val="18"/>
    </w:rPr>
  </w:style>
  <w:style w:type="character" w:styleId="Hyperlink">
    <w:name w:val="Hyperlink"/>
    <w:basedOn w:val="DefaultParagraphFont"/>
    <w:uiPriority w:val="99"/>
    <w:unhideWhenUsed/>
    <w:rsid w:val="00624FC4"/>
    <w:rPr>
      <w:color w:val="0563C1" w:themeColor="hyperlink"/>
      <w:u w:val="single"/>
    </w:rPr>
  </w:style>
  <w:style w:type="paragraph" w:styleId="ListParagraph">
    <w:name w:val="List Paragraph"/>
    <w:basedOn w:val="Normal"/>
    <w:uiPriority w:val="34"/>
    <w:qFormat/>
    <w:rsid w:val="00624FC4"/>
    <w:pPr>
      <w:ind w:left="720"/>
      <w:contextualSpacing/>
    </w:pPr>
  </w:style>
  <w:style w:type="paragraph" w:customStyle="1" w:styleId="xmsonormal">
    <w:name w:val="x_msonormal"/>
    <w:basedOn w:val="Normal"/>
    <w:rsid w:val="0088594C"/>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0C0049"/>
    <w:pPr>
      <w:tabs>
        <w:tab w:val="center" w:pos="4320"/>
        <w:tab w:val="right" w:pos="8640"/>
      </w:tabs>
      <w:spacing w:line="240" w:lineRule="auto"/>
    </w:pPr>
  </w:style>
  <w:style w:type="character" w:customStyle="1" w:styleId="HeaderChar">
    <w:name w:val="Header Char"/>
    <w:basedOn w:val="DefaultParagraphFont"/>
    <w:link w:val="Header"/>
    <w:uiPriority w:val="99"/>
    <w:rsid w:val="000C0049"/>
  </w:style>
  <w:style w:type="paragraph" w:styleId="Footer">
    <w:name w:val="footer"/>
    <w:basedOn w:val="Normal"/>
    <w:link w:val="FooterChar"/>
    <w:uiPriority w:val="99"/>
    <w:unhideWhenUsed/>
    <w:rsid w:val="000C0049"/>
    <w:pPr>
      <w:tabs>
        <w:tab w:val="center" w:pos="4320"/>
        <w:tab w:val="right" w:pos="8640"/>
      </w:tabs>
      <w:spacing w:line="240" w:lineRule="auto"/>
    </w:pPr>
  </w:style>
  <w:style w:type="character" w:customStyle="1" w:styleId="FooterChar">
    <w:name w:val="Footer Char"/>
    <w:basedOn w:val="DefaultParagraphFont"/>
    <w:link w:val="Footer"/>
    <w:uiPriority w:val="99"/>
    <w:rsid w:val="000C0049"/>
  </w:style>
  <w:style w:type="paragraph" w:styleId="CommentText">
    <w:name w:val="annotation text"/>
    <w:basedOn w:val="Normal"/>
    <w:link w:val="CommentTextChar"/>
    <w:uiPriority w:val="99"/>
    <w:semiHidden/>
    <w:unhideWhenUsed/>
    <w:rsid w:val="00E0406E"/>
    <w:pPr>
      <w:spacing w:line="240" w:lineRule="auto"/>
    </w:pPr>
    <w:rPr>
      <w:sz w:val="20"/>
      <w:szCs w:val="20"/>
    </w:rPr>
  </w:style>
  <w:style w:type="character" w:customStyle="1" w:styleId="CommentTextChar">
    <w:name w:val="Comment Text Char"/>
    <w:basedOn w:val="DefaultParagraphFont"/>
    <w:link w:val="CommentText"/>
    <w:uiPriority w:val="99"/>
    <w:semiHidden/>
    <w:rsid w:val="00E0406E"/>
    <w:rPr>
      <w:sz w:val="20"/>
      <w:szCs w:val="20"/>
    </w:rPr>
  </w:style>
  <w:style w:type="paragraph" w:styleId="CommentSubject">
    <w:name w:val="annotation subject"/>
    <w:basedOn w:val="CommentText"/>
    <w:next w:val="CommentText"/>
    <w:link w:val="CommentSubjectChar"/>
    <w:uiPriority w:val="99"/>
    <w:semiHidden/>
    <w:unhideWhenUsed/>
    <w:rsid w:val="00E0406E"/>
    <w:rPr>
      <w:b/>
      <w:bCs/>
    </w:rPr>
  </w:style>
  <w:style w:type="character" w:customStyle="1" w:styleId="CommentSubjectChar">
    <w:name w:val="Comment Subject Char"/>
    <w:basedOn w:val="CommentTextChar"/>
    <w:link w:val="CommentSubject"/>
    <w:uiPriority w:val="99"/>
    <w:semiHidden/>
    <w:rsid w:val="00E0406E"/>
    <w:rPr>
      <w:b/>
      <w:bCs/>
      <w:sz w:val="20"/>
      <w:szCs w:val="20"/>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156">
      <w:bodyDiv w:val="1"/>
      <w:marLeft w:val="0"/>
      <w:marRight w:val="0"/>
      <w:marTop w:val="0"/>
      <w:marBottom w:val="0"/>
      <w:divBdr>
        <w:top w:val="none" w:sz="0" w:space="0" w:color="auto"/>
        <w:left w:val="none" w:sz="0" w:space="0" w:color="auto"/>
        <w:bottom w:val="none" w:sz="0" w:space="0" w:color="auto"/>
        <w:right w:val="none" w:sz="0" w:space="0" w:color="auto"/>
      </w:divBdr>
    </w:div>
    <w:div w:id="185992278">
      <w:bodyDiv w:val="1"/>
      <w:marLeft w:val="0"/>
      <w:marRight w:val="0"/>
      <w:marTop w:val="0"/>
      <w:marBottom w:val="0"/>
      <w:divBdr>
        <w:top w:val="none" w:sz="0" w:space="0" w:color="auto"/>
        <w:left w:val="none" w:sz="0" w:space="0" w:color="auto"/>
        <w:bottom w:val="none" w:sz="0" w:space="0" w:color="auto"/>
        <w:right w:val="none" w:sz="0" w:space="0" w:color="auto"/>
      </w:divBdr>
    </w:div>
    <w:div w:id="673263469">
      <w:bodyDiv w:val="1"/>
      <w:marLeft w:val="0"/>
      <w:marRight w:val="0"/>
      <w:marTop w:val="0"/>
      <w:marBottom w:val="0"/>
      <w:divBdr>
        <w:top w:val="none" w:sz="0" w:space="0" w:color="auto"/>
        <w:left w:val="none" w:sz="0" w:space="0" w:color="auto"/>
        <w:bottom w:val="none" w:sz="0" w:space="0" w:color="auto"/>
        <w:right w:val="none" w:sz="0" w:space="0" w:color="auto"/>
      </w:divBdr>
    </w:div>
    <w:div w:id="775559056">
      <w:bodyDiv w:val="1"/>
      <w:marLeft w:val="0"/>
      <w:marRight w:val="0"/>
      <w:marTop w:val="0"/>
      <w:marBottom w:val="0"/>
      <w:divBdr>
        <w:top w:val="none" w:sz="0" w:space="0" w:color="auto"/>
        <w:left w:val="none" w:sz="0" w:space="0" w:color="auto"/>
        <w:bottom w:val="none" w:sz="0" w:space="0" w:color="auto"/>
        <w:right w:val="none" w:sz="0" w:space="0" w:color="auto"/>
      </w:divBdr>
    </w:div>
    <w:div w:id="835848052">
      <w:bodyDiv w:val="1"/>
      <w:marLeft w:val="0"/>
      <w:marRight w:val="0"/>
      <w:marTop w:val="0"/>
      <w:marBottom w:val="0"/>
      <w:divBdr>
        <w:top w:val="none" w:sz="0" w:space="0" w:color="auto"/>
        <w:left w:val="none" w:sz="0" w:space="0" w:color="auto"/>
        <w:bottom w:val="none" w:sz="0" w:space="0" w:color="auto"/>
        <w:right w:val="none" w:sz="0" w:space="0" w:color="auto"/>
      </w:divBdr>
    </w:div>
    <w:div w:id="1264532552">
      <w:bodyDiv w:val="1"/>
      <w:marLeft w:val="0"/>
      <w:marRight w:val="0"/>
      <w:marTop w:val="0"/>
      <w:marBottom w:val="0"/>
      <w:divBdr>
        <w:top w:val="none" w:sz="0" w:space="0" w:color="auto"/>
        <w:left w:val="none" w:sz="0" w:space="0" w:color="auto"/>
        <w:bottom w:val="none" w:sz="0" w:space="0" w:color="auto"/>
        <w:right w:val="none" w:sz="0" w:space="0" w:color="auto"/>
      </w:divBdr>
    </w:div>
    <w:div w:id="1483933463">
      <w:bodyDiv w:val="1"/>
      <w:marLeft w:val="0"/>
      <w:marRight w:val="0"/>
      <w:marTop w:val="0"/>
      <w:marBottom w:val="0"/>
      <w:divBdr>
        <w:top w:val="none" w:sz="0" w:space="0" w:color="auto"/>
        <w:left w:val="none" w:sz="0" w:space="0" w:color="auto"/>
        <w:bottom w:val="none" w:sz="0" w:space="0" w:color="auto"/>
        <w:right w:val="none" w:sz="0" w:space="0" w:color="auto"/>
      </w:divBdr>
      <w:divsChild>
        <w:div w:id="1132746510">
          <w:marLeft w:val="0"/>
          <w:marRight w:val="0"/>
          <w:marTop w:val="0"/>
          <w:marBottom w:val="0"/>
          <w:divBdr>
            <w:top w:val="none" w:sz="0" w:space="0" w:color="auto"/>
            <w:left w:val="none" w:sz="0" w:space="0" w:color="auto"/>
            <w:bottom w:val="none" w:sz="0" w:space="0" w:color="auto"/>
            <w:right w:val="none" w:sz="0" w:space="0" w:color="auto"/>
          </w:divBdr>
        </w:div>
      </w:divsChild>
    </w:div>
    <w:div w:id="1582176974">
      <w:bodyDiv w:val="1"/>
      <w:marLeft w:val="0"/>
      <w:marRight w:val="0"/>
      <w:marTop w:val="0"/>
      <w:marBottom w:val="0"/>
      <w:divBdr>
        <w:top w:val="none" w:sz="0" w:space="0" w:color="auto"/>
        <w:left w:val="none" w:sz="0" w:space="0" w:color="auto"/>
        <w:bottom w:val="none" w:sz="0" w:space="0" w:color="auto"/>
        <w:right w:val="none" w:sz="0" w:space="0" w:color="auto"/>
      </w:divBdr>
    </w:div>
    <w:div w:id="1597472428">
      <w:bodyDiv w:val="1"/>
      <w:marLeft w:val="0"/>
      <w:marRight w:val="0"/>
      <w:marTop w:val="0"/>
      <w:marBottom w:val="0"/>
      <w:divBdr>
        <w:top w:val="none" w:sz="0" w:space="0" w:color="auto"/>
        <w:left w:val="none" w:sz="0" w:space="0" w:color="auto"/>
        <w:bottom w:val="none" w:sz="0" w:space="0" w:color="auto"/>
        <w:right w:val="none" w:sz="0" w:space="0" w:color="auto"/>
      </w:divBdr>
    </w:div>
    <w:div w:id="2024625859">
      <w:bodyDiv w:val="1"/>
      <w:marLeft w:val="0"/>
      <w:marRight w:val="0"/>
      <w:marTop w:val="0"/>
      <w:marBottom w:val="0"/>
      <w:divBdr>
        <w:top w:val="none" w:sz="0" w:space="0" w:color="auto"/>
        <w:left w:val="none" w:sz="0" w:space="0" w:color="auto"/>
        <w:bottom w:val="none" w:sz="0" w:space="0" w:color="auto"/>
        <w:right w:val="none" w:sz="0" w:space="0" w:color="auto"/>
      </w:divBdr>
    </w:div>
    <w:div w:id="2120950800">
      <w:bodyDiv w:val="1"/>
      <w:marLeft w:val="0"/>
      <w:marRight w:val="0"/>
      <w:marTop w:val="0"/>
      <w:marBottom w:val="0"/>
      <w:divBdr>
        <w:top w:val="none" w:sz="0" w:space="0" w:color="auto"/>
        <w:left w:val="none" w:sz="0" w:space="0" w:color="auto"/>
        <w:bottom w:val="none" w:sz="0" w:space="0" w:color="auto"/>
        <w:right w:val="none" w:sz="0" w:space="0" w:color="auto"/>
      </w:divBdr>
    </w:div>
    <w:div w:id="21349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8/08/relationships/commentsExtensible" Target="commentsExtensible.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936867FB4BD4CBBB1D9655E335B32" ma:contentTypeVersion="11" ma:contentTypeDescription="Create a new document." ma:contentTypeScope="" ma:versionID="630311fc9e371f8ce0f5f1349f277b72">
  <xsd:schema xmlns:xsd="http://www.w3.org/2001/XMLSchema" xmlns:xs="http://www.w3.org/2001/XMLSchema" xmlns:p="http://schemas.microsoft.com/office/2006/metadata/properties" xmlns:ns2="251e4a2b-1a33-4513-9017-f0bb34cca31e" xmlns:ns3="8380694e-df13-4765-9f36-450494b12df9" targetNamespace="http://schemas.microsoft.com/office/2006/metadata/properties" ma:root="true" ma:fieldsID="7f6ea6fe77e33afcf97fc8c2e441f12c" ns2:_="" ns3:_="">
    <xsd:import namespace="251e4a2b-1a33-4513-9017-f0bb34cca31e"/>
    <xsd:import namespace="8380694e-df13-4765-9f36-450494b12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e4a2b-1a33-4513-9017-f0bb34cc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0694e-df13-4765-9f36-450494b12d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69B42-0D54-4EA9-8C6D-E2B3D8876B2F}">
  <ds:schemaRefs>
    <ds:schemaRef ds:uri="http://schemas.microsoft.com/sharepoint/v3/contenttype/forms"/>
  </ds:schemaRefs>
</ds:datastoreItem>
</file>

<file path=customXml/itemProps2.xml><?xml version="1.0" encoding="utf-8"?>
<ds:datastoreItem xmlns:ds="http://schemas.openxmlformats.org/officeDocument/2006/customXml" ds:itemID="{A465992C-14BC-4417-8745-F92A86DF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e4a2b-1a33-4513-9017-f0bb34cca31e"/>
    <ds:schemaRef ds:uri="8380694e-df13-4765-9f36-450494b12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A7ADA-E423-4AC9-97A2-92B43EE4DD8F}">
  <ds:schemaRefs>
    <ds:schemaRef ds:uri="http://purl.org/dc/dcmitype/"/>
    <ds:schemaRef ds:uri="251e4a2b-1a33-4513-9017-f0bb34cca31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8380694e-df13-4765-9f36-450494b12df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Shough, Noelle</dc:creator>
  <cp:keywords/>
  <dc:description/>
  <cp:lastModifiedBy>Christine Burgermaster</cp:lastModifiedBy>
  <cp:revision>6</cp:revision>
  <dcterms:created xsi:type="dcterms:W3CDTF">2020-04-08T14:56:00Z</dcterms:created>
  <dcterms:modified xsi:type="dcterms:W3CDTF">2020-04-30T19:38:00Z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0x010100896936867FB4BD4CBBB1D9655E335B32</vt:lpwstr>
  </property>
</Properties>
</file>